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92D" w:rsidRDefault="0089792D" w:rsidP="0089792D">
      <w:pPr>
        <w:spacing w:line="290" w:lineRule="exact"/>
        <w:rPr>
          <w:rFonts w:asciiTheme="minorEastAsia" w:hAnsiTheme="minorEastAsia"/>
          <w:color w:val="444444"/>
          <w:szCs w:val="21"/>
        </w:rPr>
      </w:pPr>
      <w:bookmarkStart w:id="0" w:name="_Toc10479663"/>
      <w:r>
        <w:rPr>
          <w:rFonts w:ascii="宋体" w:eastAsia="宋体" w:hAnsi="宋体" w:hint="eastAsia"/>
          <w:b/>
          <w:color w:val="444444"/>
          <w:sz w:val="24"/>
          <w:szCs w:val="24"/>
        </w:rPr>
        <w:t>附件一</w:t>
      </w:r>
    </w:p>
    <w:p w:rsidR="0089792D" w:rsidRDefault="0089792D" w:rsidP="0089792D">
      <w:pPr>
        <w:spacing w:line="290" w:lineRule="exact"/>
        <w:rPr>
          <w:rFonts w:asciiTheme="minorEastAsia" w:hAnsiTheme="minorEastAsia"/>
          <w:color w:val="444444"/>
          <w:szCs w:val="21"/>
        </w:rPr>
      </w:pPr>
    </w:p>
    <w:p w:rsidR="0089792D" w:rsidRDefault="0089792D" w:rsidP="0089792D">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申请人报名应提交资料一览表</w:t>
      </w:r>
    </w:p>
    <w:p w:rsidR="0089792D" w:rsidRPr="00812D1A" w:rsidRDefault="0089792D" w:rsidP="004A4899">
      <w:pPr>
        <w:spacing w:line="480" w:lineRule="auto"/>
        <w:ind w:left="1200" w:hangingChars="500" w:hanging="1200"/>
        <w:rPr>
          <w:color w:val="000000"/>
          <w:sz w:val="24"/>
        </w:rPr>
      </w:pPr>
      <w:r>
        <w:rPr>
          <w:rFonts w:hint="eastAsia"/>
          <w:color w:val="000000"/>
          <w:sz w:val="24"/>
        </w:rPr>
        <w:t>项目名称：</w:t>
      </w:r>
      <w:r w:rsidR="004A4899" w:rsidRPr="004A4899">
        <w:rPr>
          <w:rFonts w:hint="eastAsia"/>
          <w:color w:val="000000"/>
          <w:sz w:val="24"/>
        </w:rPr>
        <w:t>2022-2024</w:t>
      </w:r>
      <w:r w:rsidR="004A4899" w:rsidRPr="004A4899">
        <w:rPr>
          <w:rFonts w:hint="eastAsia"/>
          <w:color w:val="000000"/>
          <w:sz w:val="24"/>
        </w:rPr>
        <w:t>年展览公司办公区域保洁服务</w:t>
      </w:r>
      <w:r w:rsidR="00812D1A" w:rsidRPr="00812D1A">
        <w:rPr>
          <w:rFonts w:hint="eastAsia"/>
          <w:color w:val="000000"/>
          <w:sz w:val="24"/>
        </w:rPr>
        <w:t>项目</w:t>
      </w:r>
    </w:p>
    <w:p w:rsidR="0089792D" w:rsidRDefault="0089792D" w:rsidP="0089792D">
      <w:pPr>
        <w:spacing w:line="480" w:lineRule="auto"/>
        <w:rPr>
          <w:color w:val="000000"/>
          <w:sz w:val="24"/>
        </w:rPr>
      </w:pPr>
      <w:r>
        <w:rPr>
          <w:rFonts w:hint="eastAsia"/>
          <w:color w:val="000000"/>
          <w:sz w:val="24"/>
        </w:rPr>
        <w:t>项目编号：贸展总采字〔</w:t>
      </w:r>
      <w:r>
        <w:rPr>
          <w:color w:val="000000"/>
          <w:sz w:val="24"/>
        </w:rPr>
        <w:t>2021</w:t>
      </w:r>
      <w:r>
        <w:rPr>
          <w:rFonts w:hint="eastAsia"/>
          <w:color w:val="000000"/>
          <w:sz w:val="24"/>
        </w:rPr>
        <w:t>〕</w:t>
      </w:r>
      <w:r w:rsidR="00812D1A">
        <w:rPr>
          <w:rFonts w:hint="eastAsia"/>
          <w:color w:val="000000"/>
          <w:sz w:val="24"/>
        </w:rPr>
        <w:t>4</w:t>
      </w:r>
      <w:r w:rsidR="004A4899">
        <w:rPr>
          <w:rFonts w:hint="eastAsia"/>
          <w:color w:val="000000"/>
          <w:sz w:val="24"/>
        </w:rPr>
        <w:t>9</w:t>
      </w:r>
      <w:r>
        <w:rPr>
          <w:rFonts w:hint="eastAsia"/>
          <w:color w:val="000000"/>
          <w:sz w:val="24"/>
        </w:rPr>
        <w:t>号</w:t>
      </w:r>
    </w:p>
    <w:p w:rsidR="0089792D" w:rsidRDefault="0089792D" w:rsidP="0089792D">
      <w:pPr>
        <w:spacing w:line="480" w:lineRule="auto"/>
        <w:rPr>
          <w:color w:val="000000"/>
          <w:sz w:val="24"/>
        </w:rPr>
      </w:pPr>
      <w:r>
        <w:rPr>
          <w:rFonts w:hint="eastAsia"/>
          <w:color w:val="000000"/>
          <w:sz w:val="24"/>
        </w:rPr>
        <w:t>报价单位（盖章）</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1847"/>
        <w:gridCol w:w="2290"/>
        <w:gridCol w:w="590"/>
        <w:gridCol w:w="1284"/>
        <w:gridCol w:w="2141"/>
        <w:gridCol w:w="713"/>
      </w:tblGrid>
      <w:tr w:rsidR="0089792D" w:rsidTr="0089792D">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hideMark/>
          </w:tcPr>
          <w:p w:rsidR="0089792D" w:rsidRDefault="0089792D">
            <w:pPr>
              <w:snapToGrid w:val="0"/>
              <w:ind w:right="102"/>
              <w:rPr>
                <w:color w:val="000000"/>
                <w:sz w:val="18"/>
                <w:szCs w:val="18"/>
              </w:rPr>
            </w:pPr>
            <w:r>
              <w:rPr>
                <w:rFonts w:hint="eastAsia"/>
                <w:b/>
                <w:bCs/>
                <w:color w:val="000000"/>
                <w:kern w:val="0"/>
                <w:sz w:val="18"/>
                <w:szCs w:val="18"/>
              </w:rPr>
              <w:t>审核确认：邀请单位接收资料人员与报价单位代表对以下报名资料共同核对，审核情况属实。</w:t>
            </w:r>
          </w:p>
        </w:tc>
      </w:tr>
      <w:tr w:rsidR="0089792D" w:rsidTr="0089792D">
        <w:trPr>
          <w:cantSplit/>
          <w:trHeight w:val="883"/>
          <w:tblHeader/>
        </w:trPr>
        <w:tc>
          <w:tcPr>
            <w:tcW w:w="2448" w:type="dxa"/>
            <w:gridSpan w:val="2"/>
            <w:tcBorders>
              <w:top w:val="nil"/>
              <w:left w:val="double" w:sz="4" w:space="0" w:color="auto"/>
              <w:bottom w:val="double" w:sz="4" w:space="0" w:color="auto"/>
              <w:right w:val="nil"/>
            </w:tcBorders>
            <w:vAlign w:val="center"/>
            <w:hideMark/>
          </w:tcPr>
          <w:p w:rsidR="0089792D" w:rsidRDefault="0089792D">
            <w:pPr>
              <w:ind w:left="1532" w:hangingChars="636" w:hanging="1532"/>
              <w:jc w:val="left"/>
              <w:rPr>
                <w:b/>
                <w:bCs/>
                <w:color w:val="000000"/>
                <w:kern w:val="0"/>
                <w:sz w:val="24"/>
              </w:rPr>
            </w:pPr>
            <w:r>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89792D" w:rsidRDefault="0089792D">
            <w:pPr>
              <w:rPr>
                <w:b/>
                <w:bCs/>
                <w:color w:val="000000"/>
                <w:kern w:val="0"/>
                <w:sz w:val="24"/>
              </w:rPr>
            </w:pPr>
          </w:p>
        </w:tc>
        <w:tc>
          <w:tcPr>
            <w:tcW w:w="4138" w:type="dxa"/>
            <w:gridSpan w:val="3"/>
            <w:tcBorders>
              <w:top w:val="nil"/>
              <w:left w:val="nil"/>
              <w:bottom w:val="double" w:sz="4" w:space="0" w:color="auto"/>
              <w:right w:val="double" w:sz="4" w:space="0" w:color="auto"/>
            </w:tcBorders>
            <w:vAlign w:val="center"/>
            <w:hideMark/>
          </w:tcPr>
          <w:p w:rsidR="0089792D" w:rsidRDefault="0089792D">
            <w:pPr>
              <w:rPr>
                <w:b/>
                <w:bCs/>
                <w:color w:val="000000"/>
                <w:kern w:val="0"/>
                <w:sz w:val="24"/>
              </w:rPr>
            </w:pPr>
            <w:r>
              <w:rPr>
                <w:rFonts w:hint="eastAsia"/>
                <w:b/>
                <w:bCs/>
                <w:color w:val="000000"/>
                <w:kern w:val="0"/>
                <w:sz w:val="24"/>
              </w:rPr>
              <w:t>申请单位代表签名：</w:t>
            </w:r>
          </w:p>
        </w:tc>
      </w:tr>
      <w:tr w:rsidR="0089792D" w:rsidTr="0089792D">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hideMark/>
          </w:tcPr>
          <w:p w:rsidR="0089792D" w:rsidRDefault="0089792D">
            <w:pPr>
              <w:jc w:val="center"/>
              <w:rPr>
                <w:b/>
                <w:color w:val="000000"/>
                <w:sz w:val="18"/>
                <w:szCs w:val="18"/>
              </w:rPr>
            </w:pPr>
            <w:r>
              <w:rPr>
                <w:rFonts w:hint="eastAsia"/>
                <w:b/>
                <w:color w:val="000000"/>
                <w:sz w:val="18"/>
                <w:szCs w:val="18"/>
              </w:rPr>
              <w:t>备注</w:t>
            </w:r>
          </w:p>
        </w:tc>
      </w:tr>
      <w:tr w:rsidR="0089792D" w:rsidTr="0089792D">
        <w:trPr>
          <w:cantSplit/>
          <w:trHeight w:val="387"/>
          <w:tblHeader/>
        </w:trPr>
        <w:tc>
          <w:tcPr>
            <w:tcW w:w="9466" w:type="dxa"/>
            <w:vMerge/>
            <w:tcBorders>
              <w:top w:val="double" w:sz="4" w:space="0" w:color="auto"/>
              <w:left w:val="doub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7017" w:type="dxa"/>
            <w:gridSpan w:val="2"/>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4138"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hideMark/>
          </w:tcPr>
          <w:p w:rsidR="0089792D" w:rsidRDefault="0089792D">
            <w:pPr>
              <w:jc w:val="center"/>
              <w:rPr>
                <w:color w:val="000000"/>
                <w:sz w:val="18"/>
                <w:szCs w:val="18"/>
              </w:rPr>
            </w:pPr>
            <w:r>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hideMark/>
          </w:tcPr>
          <w:p w:rsidR="0089792D" w:rsidRDefault="0089792D">
            <w:pPr>
              <w:widowControl/>
              <w:jc w:val="left"/>
              <w:rPr>
                <w:b/>
                <w:color w:val="000000"/>
                <w:sz w:val="18"/>
                <w:szCs w:val="18"/>
              </w:rPr>
            </w:pPr>
          </w:p>
        </w:tc>
      </w:tr>
      <w:tr w:rsidR="0089792D" w:rsidTr="0089792D">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r>
              <w:rPr>
                <w:rFonts w:ascii="宋体" w:hAnsi="宋体" w:hint="eastAsia"/>
                <w:color w:val="000000"/>
                <w:sz w:val="24"/>
              </w:rPr>
              <w:t>报名申请函（格式一，同以下资料装订为一本，复印件须加盖公章）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r>
              <w:rPr>
                <w:rFonts w:ascii="宋体" w:hAnsi="宋体" w:hint="eastAsia"/>
                <w:color w:val="000000"/>
                <w:sz w:val="24"/>
              </w:rPr>
              <w:t>询比申请承诺书（格式四）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bl>
    <w:p w:rsidR="0089792D" w:rsidRDefault="0089792D" w:rsidP="0089792D">
      <w:pPr>
        <w:widowControl/>
        <w:ind w:left="630" w:hangingChars="300" w:hanging="63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本表一式两份，一份附于报名资料内首页，作为报名资料目录，另一份交回询比单位的代表。两份表格中每页的“审核确认”栏均需双方签署。</w:t>
      </w:r>
    </w:p>
    <w:p w:rsidR="0089792D" w:rsidRDefault="0089792D" w:rsidP="0089792D">
      <w:pPr>
        <w:widowControl/>
        <w:ind w:leftChars="172" w:left="449" w:hangingChars="42" w:hanging="88"/>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rsidR="0089792D" w:rsidRDefault="0089792D" w:rsidP="0089792D">
      <w:pPr>
        <w:widowControl/>
        <w:ind w:leftChars="172" w:left="510" w:hangingChars="71" w:hanging="149"/>
        <w:jc w:val="left"/>
        <w:rPr>
          <w:bCs/>
          <w:color w:val="000000"/>
          <w:kern w:val="0"/>
          <w:szCs w:val="21"/>
        </w:rPr>
      </w:pPr>
      <w:r>
        <w:rPr>
          <w:bCs/>
          <w:color w:val="000000"/>
          <w:kern w:val="0"/>
          <w:szCs w:val="21"/>
        </w:rPr>
        <w:t>3.</w:t>
      </w:r>
      <w:r>
        <w:rPr>
          <w:rFonts w:hint="eastAsia"/>
          <w:bCs/>
          <w:color w:val="000000"/>
          <w:kern w:val="0"/>
          <w:szCs w:val="21"/>
        </w:rPr>
        <w:t>本表中有修改情况，须经邀请单位接收资料人员和报价单位代表共同签署。</w:t>
      </w:r>
    </w:p>
    <w:p w:rsidR="0089792D" w:rsidRDefault="0089792D" w:rsidP="0089792D">
      <w:pPr>
        <w:widowControl/>
        <w:ind w:leftChars="172" w:left="510" w:hangingChars="71" w:hanging="149"/>
        <w:jc w:val="left"/>
        <w:rPr>
          <w:color w:val="000000"/>
          <w:szCs w:val="21"/>
        </w:rPr>
      </w:pPr>
      <w:r>
        <w:rPr>
          <w:color w:val="000000"/>
          <w:kern w:val="0"/>
          <w:szCs w:val="21"/>
        </w:rPr>
        <w:t>4</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Pr>
          <w:rFonts w:hint="eastAsia"/>
          <w:color w:val="000000"/>
          <w:kern w:val="0"/>
          <w:szCs w:val="21"/>
        </w:rPr>
        <w:t>、</w:t>
      </w:r>
      <w:r>
        <w:rPr>
          <w:color w:val="000000"/>
          <w:kern w:val="0"/>
          <w:szCs w:val="21"/>
        </w:rPr>
        <w:t>5</w:t>
      </w:r>
      <w:r>
        <w:rPr>
          <w:rFonts w:hint="eastAsia"/>
          <w:color w:val="000000"/>
          <w:kern w:val="0"/>
          <w:szCs w:val="21"/>
        </w:rPr>
        <w:t>项按附件一格式一、二、三、四提交。</w:t>
      </w: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FD2F27" w:rsidRDefault="00FD2F27" w:rsidP="0089792D">
      <w:pPr>
        <w:spacing w:line="360" w:lineRule="auto"/>
        <w:rPr>
          <w:rFonts w:ascii="宋体" w:hAnsi="宋体"/>
          <w:color w:val="000000"/>
          <w:sz w:val="24"/>
        </w:rPr>
      </w:pPr>
    </w:p>
    <w:p w:rsidR="0089792D" w:rsidRDefault="0089792D" w:rsidP="0089792D">
      <w:pPr>
        <w:spacing w:line="360" w:lineRule="auto"/>
        <w:rPr>
          <w:rFonts w:ascii="宋体" w:hAnsi="宋体"/>
          <w:b/>
          <w:color w:val="000000"/>
          <w:sz w:val="24"/>
        </w:rPr>
      </w:pPr>
      <w:r>
        <w:rPr>
          <w:rFonts w:ascii="宋体" w:hAnsi="宋体" w:hint="eastAsia"/>
          <w:b/>
          <w:color w:val="000000"/>
          <w:sz w:val="24"/>
        </w:rPr>
        <w:t>格式一</w:t>
      </w:r>
    </w:p>
    <w:p w:rsidR="0089792D" w:rsidRDefault="0089792D" w:rsidP="0089792D">
      <w:pPr>
        <w:pStyle w:val="a8"/>
        <w:spacing w:line="360" w:lineRule="auto"/>
        <w:ind w:firstLine="643"/>
        <w:jc w:val="center"/>
        <w:rPr>
          <w:rFonts w:hAnsi="宋体"/>
          <w:b/>
          <w:color w:val="000000"/>
          <w:sz w:val="32"/>
          <w:szCs w:val="32"/>
        </w:rPr>
      </w:pPr>
      <w:r>
        <w:rPr>
          <w:rFonts w:hAnsi="宋体" w:hint="eastAsia"/>
          <w:b/>
          <w:color w:val="000000"/>
          <w:sz w:val="32"/>
          <w:szCs w:val="32"/>
        </w:rPr>
        <w:t>报名申请函</w:t>
      </w:r>
    </w:p>
    <w:p w:rsidR="0089792D" w:rsidRDefault="0089792D" w:rsidP="0089792D">
      <w:pPr>
        <w:pStyle w:val="a8"/>
        <w:spacing w:line="360" w:lineRule="auto"/>
        <w:ind w:firstLine="600"/>
        <w:jc w:val="center"/>
        <w:rPr>
          <w:rFonts w:hAnsi="宋体"/>
          <w:color w:val="000000"/>
          <w:sz w:val="30"/>
          <w:szCs w:val="30"/>
        </w:rPr>
      </w:pPr>
    </w:p>
    <w:p w:rsidR="0089792D" w:rsidRDefault="0089792D" w:rsidP="0089792D">
      <w:pPr>
        <w:snapToGrid w:val="0"/>
        <w:spacing w:afterLines="50" w:after="156" w:line="360" w:lineRule="auto"/>
        <w:rPr>
          <w:b/>
          <w:bCs/>
          <w:color w:val="000000"/>
          <w:sz w:val="24"/>
        </w:rPr>
      </w:pPr>
      <w:r>
        <w:rPr>
          <w:rFonts w:hint="eastAsia"/>
          <w:b/>
          <w:bCs/>
          <w:color w:val="000000"/>
          <w:sz w:val="24"/>
        </w:rPr>
        <w:t>致：中国对外贸易广州展览有限公司</w:t>
      </w:r>
    </w:p>
    <w:p w:rsidR="0089792D" w:rsidRDefault="0089792D" w:rsidP="0089792D">
      <w:pPr>
        <w:pStyle w:val="21"/>
        <w:spacing w:line="360" w:lineRule="auto"/>
        <w:ind w:firstLineChars="224" w:firstLine="538"/>
        <w:jc w:val="left"/>
        <w:rPr>
          <w:b/>
          <w:color w:val="000000"/>
          <w:sz w:val="24"/>
        </w:rPr>
      </w:pPr>
      <w:r>
        <w:rPr>
          <w:rFonts w:hint="eastAsia"/>
          <w:sz w:val="24"/>
        </w:rPr>
        <w:t>按照询比公告的要求，我公司递交有关资料文件。此申请是由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89792D" w:rsidRDefault="0089792D" w:rsidP="0089792D">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申请人名称：（盖章）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法定代表人或授权委托人：（签字或盖章）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申请日期：</w:t>
      </w:r>
      <w:r>
        <w:rPr>
          <w:color w:val="000000"/>
          <w:sz w:val="24"/>
        </w:rPr>
        <w:t>2021</w:t>
      </w:r>
      <w:r>
        <w:rPr>
          <w:rFonts w:hint="eastAsia"/>
          <w:color w:val="000000"/>
          <w:sz w:val="24"/>
        </w:rPr>
        <w:t>年</w:t>
      </w:r>
      <w:r>
        <w:rPr>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电话：</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89792D" w:rsidRDefault="0089792D" w:rsidP="0089792D">
      <w:pPr>
        <w:pStyle w:val="a8"/>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hint="eastAsia"/>
          <w:color w:val="000000"/>
          <w:kern w:val="0"/>
          <w:sz w:val="24"/>
        </w:rPr>
      </w:pPr>
    </w:p>
    <w:p w:rsidR="004A4899" w:rsidRDefault="004A4899" w:rsidP="0089792D">
      <w:pPr>
        <w:snapToGrid w:val="0"/>
        <w:spacing w:line="360" w:lineRule="auto"/>
        <w:rPr>
          <w:rFonts w:hAnsi="宋体" w:hint="eastAsia"/>
          <w:color w:val="000000"/>
          <w:kern w:val="0"/>
          <w:sz w:val="24"/>
        </w:rPr>
      </w:pPr>
    </w:p>
    <w:p w:rsidR="004A4899" w:rsidRDefault="004A4899" w:rsidP="0089792D">
      <w:pPr>
        <w:snapToGrid w:val="0"/>
        <w:spacing w:line="360" w:lineRule="auto"/>
        <w:rPr>
          <w:rFonts w:hAnsi="宋体" w:hint="eastAsia"/>
          <w:color w:val="000000"/>
          <w:kern w:val="0"/>
          <w:sz w:val="24"/>
        </w:rPr>
      </w:pPr>
    </w:p>
    <w:p w:rsidR="004A4899" w:rsidRDefault="004A4899" w:rsidP="0089792D">
      <w:pPr>
        <w:snapToGrid w:val="0"/>
        <w:spacing w:line="360" w:lineRule="auto"/>
        <w:rPr>
          <w:rFonts w:hAnsi="宋体"/>
          <w:color w:val="000000"/>
          <w:kern w:val="0"/>
          <w:sz w:val="24"/>
        </w:rPr>
      </w:pPr>
    </w:p>
    <w:p w:rsidR="0089792D" w:rsidRDefault="0089792D" w:rsidP="0089792D">
      <w:pPr>
        <w:pStyle w:val="a8"/>
        <w:ind w:firstLine="482"/>
        <w:rPr>
          <w:rFonts w:hAnsi="宋体"/>
          <w:b/>
          <w:color w:val="000000"/>
          <w:sz w:val="32"/>
          <w:szCs w:val="32"/>
        </w:rPr>
      </w:pPr>
      <w:r>
        <w:rPr>
          <w:rFonts w:hAnsi="宋体" w:hint="eastAsia"/>
          <w:b/>
          <w:color w:val="000000"/>
          <w:sz w:val="24"/>
          <w:szCs w:val="24"/>
        </w:rPr>
        <w:t xml:space="preserve">格式二：        </w:t>
      </w:r>
    </w:p>
    <w:p w:rsidR="0089792D" w:rsidRDefault="0089792D" w:rsidP="0089792D">
      <w:pPr>
        <w:pStyle w:val="a8"/>
        <w:ind w:firstLine="643"/>
        <w:jc w:val="center"/>
        <w:rPr>
          <w:rFonts w:hAnsi="宋体"/>
          <w:b/>
          <w:color w:val="000000"/>
          <w:sz w:val="32"/>
          <w:szCs w:val="32"/>
        </w:rPr>
      </w:pPr>
      <w:r>
        <w:rPr>
          <w:rFonts w:hAnsi="宋体" w:hint="eastAsia"/>
          <w:b/>
          <w:color w:val="000000"/>
          <w:sz w:val="32"/>
          <w:szCs w:val="32"/>
        </w:rPr>
        <w:t>法定代表人（责任人）证明书</w:t>
      </w:r>
    </w:p>
    <w:p w:rsidR="0089792D" w:rsidRDefault="0089792D" w:rsidP="0089792D">
      <w:pPr>
        <w:pStyle w:val="a8"/>
        <w:ind w:firstLineChars="3300" w:firstLine="6930"/>
        <w:jc w:val="left"/>
        <w:rPr>
          <w:color w:val="000000"/>
          <w:szCs w:val="20"/>
        </w:rPr>
      </w:pPr>
      <w:r>
        <w:rPr>
          <w:rFonts w:hint="eastAsia"/>
          <w:color w:val="000000"/>
        </w:rPr>
        <w:t>（　 ）第　号</w:t>
      </w:r>
    </w:p>
    <w:p w:rsidR="0089792D" w:rsidRDefault="0089792D" w:rsidP="0089792D">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14:anchorId="6D003CB4" wp14:editId="3D25B3FC">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89792D" w:rsidRDefault="0089792D"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89792D" w:rsidRDefault="0089792D" w:rsidP="0089792D">
                            <w:pPr>
                              <w:snapToGrid w:val="0"/>
                              <w:spacing w:line="480" w:lineRule="atLeast"/>
                              <w:rPr>
                                <w:sz w:val="24"/>
                              </w:rPr>
                            </w:pPr>
                            <w:r>
                              <w:rPr>
                                <w:rFonts w:hint="eastAsia"/>
                                <w:sz w:val="24"/>
                              </w:rPr>
                              <w:t>特此证明。</w:t>
                            </w:r>
                          </w:p>
                          <w:p w:rsidR="0089792D" w:rsidRDefault="0089792D"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89792D" w:rsidRDefault="0089792D" w:rsidP="0089792D">
                            <w:pPr>
                              <w:snapToGrid w:val="0"/>
                              <w:spacing w:line="480" w:lineRule="atLeast"/>
                              <w:rPr>
                                <w:sz w:val="24"/>
                              </w:rPr>
                            </w:pPr>
                            <w:r>
                              <w:rPr>
                                <w:rFonts w:hint="eastAsia"/>
                                <w:sz w:val="24"/>
                              </w:rPr>
                              <w:t>附：</w:t>
                            </w:r>
                          </w:p>
                          <w:p w:rsidR="0089792D" w:rsidRDefault="0089792D"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89792D" w:rsidRDefault="0089792D" w:rsidP="0089792D">
                            <w:pPr>
                              <w:snapToGrid w:val="0"/>
                              <w:spacing w:line="480" w:lineRule="atLeast"/>
                              <w:ind w:firstLine="570"/>
                              <w:rPr>
                                <w:sz w:val="24"/>
                              </w:rPr>
                            </w:pPr>
                            <w:r>
                              <w:rPr>
                                <w:rFonts w:hint="eastAsia"/>
                                <w:sz w:val="24"/>
                              </w:rPr>
                              <w:t>单位：（盖章）</w:t>
                            </w:r>
                          </w:p>
                          <w:p w:rsidR="0089792D" w:rsidRDefault="0089792D" w:rsidP="0089792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">
                <v:textbox>
                  <w:txbxContent>
                    <w:p w:rsidR="0089792D" w:rsidRDefault="0089792D"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89792D" w:rsidRDefault="0089792D" w:rsidP="0089792D">
                      <w:pPr>
                        <w:snapToGrid w:val="0"/>
                        <w:spacing w:line="480" w:lineRule="atLeast"/>
                        <w:rPr>
                          <w:sz w:val="24"/>
                        </w:rPr>
                      </w:pPr>
                      <w:r>
                        <w:rPr>
                          <w:rFonts w:hint="eastAsia"/>
                          <w:sz w:val="24"/>
                        </w:rPr>
                        <w:t>特此证明。</w:t>
                      </w:r>
                    </w:p>
                    <w:p w:rsidR="0089792D" w:rsidRDefault="0089792D"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89792D" w:rsidRDefault="0089792D" w:rsidP="0089792D">
                      <w:pPr>
                        <w:snapToGrid w:val="0"/>
                        <w:spacing w:line="480" w:lineRule="atLeast"/>
                        <w:rPr>
                          <w:sz w:val="24"/>
                        </w:rPr>
                      </w:pPr>
                      <w:r>
                        <w:rPr>
                          <w:rFonts w:hint="eastAsia"/>
                          <w:sz w:val="24"/>
                        </w:rPr>
                        <w:t>附：</w:t>
                      </w:r>
                    </w:p>
                    <w:p w:rsidR="0089792D" w:rsidRDefault="0089792D"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89792D" w:rsidRDefault="0089792D" w:rsidP="0089792D">
                      <w:pPr>
                        <w:snapToGrid w:val="0"/>
                        <w:spacing w:line="480" w:lineRule="atLeast"/>
                        <w:ind w:firstLine="570"/>
                        <w:rPr>
                          <w:sz w:val="24"/>
                        </w:rPr>
                      </w:pPr>
                      <w:r>
                        <w:rPr>
                          <w:rFonts w:hint="eastAsia"/>
                          <w:sz w:val="24"/>
                        </w:rPr>
                        <w:t>单位：（盖章）</w:t>
                      </w:r>
                    </w:p>
                    <w:p w:rsidR="0089792D" w:rsidRDefault="0089792D" w:rsidP="0089792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pStyle w:val="a8"/>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89792D" w:rsidRDefault="0089792D" w:rsidP="0089792D">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89792D" w:rsidRDefault="0089792D" w:rsidP="0089792D">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14:anchorId="6A76A848" wp14:editId="6522B4E9">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89792D" w:rsidRDefault="0089792D"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89792D" w:rsidRDefault="0089792D" w:rsidP="0089792D">
                            <w:pPr>
                              <w:spacing w:beforeLines="50" w:before="156"/>
                              <w:rPr>
                                <w:sz w:val="24"/>
                                <w:u w:val="single"/>
                              </w:rPr>
                            </w:pPr>
                            <w:r>
                              <w:rPr>
                                <w:sz w:val="24"/>
                                <w:u w:val="single"/>
                              </w:rPr>
                              <w:t xml:space="preserve">                                                                     </w:t>
                            </w:r>
                          </w:p>
                          <w:p w:rsidR="0089792D" w:rsidRDefault="0089792D"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89792D" w:rsidRDefault="0089792D" w:rsidP="0089792D">
                            <w:pPr>
                              <w:snapToGrid w:val="0"/>
                              <w:spacing w:line="480" w:lineRule="atLeast"/>
                              <w:rPr>
                                <w:sz w:val="24"/>
                                <w:u w:val="single"/>
                              </w:rPr>
                            </w:pPr>
                            <w:r>
                              <w:rPr>
                                <w:rFonts w:hint="eastAsia"/>
                                <w:sz w:val="24"/>
                              </w:rPr>
                              <w:t>附：身份证号码：</w:t>
                            </w:r>
                            <w:r>
                              <w:rPr>
                                <w:sz w:val="24"/>
                                <w:u w:val="single"/>
                              </w:rPr>
                              <w:t xml:space="preserve">                                 </w:t>
                            </w:r>
                          </w:p>
                          <w:p w:rsidR="0089792D" w:rsidRDefault="0089792D" w:rsidP="0089792D">
                            <w:pPr>
                              <w:snapToGrid w:val="0"/>
                              <w:spacing w:line="480" w:lineRule="atLeast"/>
                              <w:ind w:firstLineChars="200" w:firstLine="480"/>
                              <w:rPr>
                                <w:sz w:val="24"/>
                              </w:rPr>
                            </w:pPr>
                          </w:p>
                          <w:p w:rsidR="0089792D" w:rsidRDefault="0089792D" w:rsidP="0089792D">
                            <w:pPr>
                              <w:snapToGrid w:val="0"/>
                              <w:spacing w:line="480" w:lineRule="atLeast"/>
                              <w:ind w:firstLineChars="200" w:firstLine="480"/>
                              <w:rPr>
                                <w:sz w:val="24"/>
                              </w:rPr>
                            </w:pPr>
                            <w:r>
                              <w:rPr>
                                <w:rFonts w:hint="eastAsia"/>
                                <w:sz w:val="24"/>
                              </w:rPr>
                              <w:t>法定代表人（负责人）：（签名或盖章）</w:t>
                            </w:r>
                          </w:p>
                          <w:p w:rsidR="0089792D" w:rsidRDefault="0089792D" w:rsidP="0089792D">
                            <w:pPr>
                              <w:snapToGrid w:val="0"/>
                              <w:spacing w:line="480" w:lineRule="atLeast"/>
                              <w:ind w:firstLineChars="200" w:firstLine="480"/>
                              <w:rPr>
                                <w:sz w:val="24"/>
                              </w:rPr>
                            </w:pPr>
                            <w:r>
                              <w:rPr>
                                <w:rFonts w:hint="eastAsia"/>
                                <w:sz w:val="24"/>
                              </w:rPr>
                              <w:t>授权单位：（盖章）</w:t>
                            </w:r>
                          </w:p>
                          <w:p w:rsidR="0089792D" w:rsidRDefault="0089792D" w:rsidP="0089792D">
                            <w:pPr>
                              <w:ind w:firstLineChars="2175" w:firstLine="5220"/>
                              <w:rPr>
                                <w:sz w:val="24"/>
                              </w:rPr>
                            </w:pPr>
                          </w:p>
                          <w:p w:rsidR="0089792D" w:rsidRDefault="0089792D"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">
                <v:textbox>
                  <w:txbxContent>
                    <w:p w:rsidR="0089792D" w:rsidRDefault="0089792D"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89792D" w:rsidRDefault="0089792D" w:rsidP="0089792D">
                      <w:pPr>
                        <w:spacing w:beforeLines="50" w:before="156"/>
                        <w:rPr>
                          <w:sz w:val="24"/>
                          <w:u w:val="single"/>
                        </w:rPr>
                      </w:pPr>
                      <w:r>
                        <w:rPr>
                          <w:sz w:val="24"/>
                          <w:u w:val="single"/>
                        </w:rPr>
                        <w:t xml:space="preserve">                                                                     </w:t>
                      </w:r>
                    </w:p>
                    <w:p w:rsidR="0089792D" w:rsidRDefault="0089792D"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89792D" w:rsidRDefault="0089792D" w:rsidP="0089792D">
                      <w:pPr>
                        <w:snapToGrid w:val="0"/>
                        <w:spacing w:line="480" w:lineRule="atLeast"/>
                        <w:rPr>
                          <w:sz w:val="24"/>
                          <w:u w:val="single"/>
                        </w:rPr>
                      </w:pPr>
                      <w:r>
                        <w:rPr>
                          <w:rFonts w:hint="eastAsia"/>
                          <w:sz w:val="24"/>
                        </w:rPr>
                        <w:t>附：身份证号码：</w:t>
                      </w:r>
                      <w:r>
                        <w:rPr>
                          <w:sz w:val="24"/>
                          <w:u w:val="single"/>
                        </w:rPr>
                        <w:t xml:space="preserve">                                 </w:t>
                      </w:r>
                    </w:p>
                    <w:p w:rsidR="0089792D" w:rsidRDefault="0089792D" w:rsidP="0089792D">
                      <w:pPr>
                        <w:snapToGrid w:val="0"/>
                        <w:spacing w:line="480" w:lineRule="atLeast"/>
                        <w:ind w:firstLineChars="200" w:firstLine="480"/>
                        <w:rPr>
                          <w:sz w:val="24"/>
                        </w:rPr>
                      </w:pPr>
                    </w:p>
                    <w:p w:rsidR="0089792D" w:rsidRDefault="0089792D" w:rsidP="0089792D">
                      <w:pPr>
                        <w:snapToGrid w:val="0"/>
                        <w:spacing w:line="480" w:lineRule="atLeast"/>
                        <w:ind w:firstLineChars="200" w:firstLine="480"/>
                        <w:rPr>
                          <w:sz w:val="24"/>
                        </w:rPr>
                      </w:pPr>
                      <w:r>
                        <w:rPr>
                          <w:rFonts w:hint="eastAsia"/>
                          <w:sz w:val="24"/>
                        </w:rPr>
                        <w:t>法定代表人（负责人）：（签名或盖章）</w:t>
                      </w:r>
                    </w:p>
                    <w:p w:rsidR="0089792D" w:rsidRDefault="0089792D" w:rsidP="0089792D">
                      <w:pPr>
                        <w:snapToGrid w:val="0"/>
                        <w:spacing w:line="480" w:lineRule="atLeast"/>
                        <w:ind w:firstLineChars="200" w:firstLine="480"/>
                        <w:rPr>
                          <w:sz w:val="24"/>
                        </w:rPr>
                      </w:pPr>
                      <w:r>
                        <w:rPr>
                          <w:rFonts w:hint="eastAsia"/>
                          <w:sz w:val="24"/>
                        </w:rPr>
                        <w:t>授权单位：（盖章）</w:t>
                      </w:r>
                    </w:p>
                    <w:p w:rsidR="0089792D" w:rsidRDefault="0089792D" w:rsidP="0089792D">
                      <w:pPr>
                        <w:ind w:firstLineChars="2175" w:firstLine="5220"/>
                        <w:rPr>
                          <w:sz w:val="24"/>
                        </w:rPr>
                      </w:pPr>
                    </w:p>
                    <w:p w:rsidR="0089792D" w:rsidRDefault="0089792D"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89792D" w:rsidRDefault="0089792D" w:rsidP="0089792D">
      <w:pPr>
        <w:tabs>
          <w:tab w:val="left" w:pos="630"/>
        </w:tabs>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89792D" w:rsidRDefault="0089792D" w:rsidP="0089792D">
      <w:pPr>
        <w:spacing w:line="360" w:lineRule="auto"/>
        <w:ind w:firstLineChars="200" w:firstLine="420"/>
        <w:rPr>
          <w:rFonts w:ascii="宋体" w:hAnsi="宋体"/>
          <w:color w:val="000000"/>
          <w:szCs w:val="21"/>
        </w:rPr>
      </w:pPr>
      <w:r>
        <w:rPr>
          <w:rFonts w:ascii="宋体" w:hAnsi="宋体" w:hint="eastAsia"/>
          <w:color w:val="000000"/>
          <w:szCs w:val="21"/>
        </w:rPr>
        <w:t xml:space="preserve">2、法定代表人证明书和法定代表人授权委托书也可以采用工商部门统一印制的格式。 </w:t>
      </w:r>
    </w:p>
    <w:p w:rsidR="0089792D" w:rsidRDefault="0089792D" w:rsidP="0089792D">
      <w:pPr>
        <w:pStyle w:val="5"/>
        <w:rPr>
          <w:rFonts w:ascii="宋体" w:hAnsi="宋体"/>
          <w:color w:val="000000"/>
          <w:sz w:val="24"/>
          <w:szCs w:val="24"/>
        </w:rPr>
      </w:pPr>
      <w:r>
        <w:rPr>
          <w:rFonts w:ascii="宋体" w:hAnsi="宋体" w:hint="eastAsia"/>
          <w:color w:val="000000"/>
          <w:sz w:val="24"/>
          <w:szCs w:val="24"/>
        </w:rPr>
        <w:lastRenderedPageBreak/>
        <w:t>格式四：</w:t>
      </w:r>
    </w:p>
    <w:p w:rsidR="0089792D" w:rsidRDefault="0089792D" w:rsidP="0089792D">
      <w:pPr>
        <w:widowControl/>
        <w:snapToGrid w:val="0"/>
        <w:spacing w:line="360" w:lineRule="auto"/>
        <w:ind w:right="102"/>
        <w:jc w:val="center"/>
        <w:rPr>
          <w:rFonts w:ascii="宋体" w:hAnsi="宋体"/>
          <w:b/>
          <w:color w:val="000000"/>
          <w:sz w:val="24"/>
        </w:rPr>
      </w:pPr>
      <w:r>
        <w:rPr>
          <w:rFonts w:hint="eastAsia"/>
          <w:b/>
          <w:color w:val="000000"/>
          <w:sz w:val="44"/>
        </w:rPr>
        <w:t>询比申请承诺书</w:t>
      </w:r>
    </w:p>
    <w:p w:rsidR="0089792D" w:rsidRDefault="0089792D" w:rsidP="0089792D">
      <w:pPr>
        <w:spacing w:line="360" w:lineRule="auto"/>
        <w:rPr>
          <w:rFonts w:ascii="宋体" w:eastAsia="宋体" w:hAnsi="宋体"/>
          <w:b/>
          <w:color w:val="000000"/>
          <w:szCs w:val="21"/>
        </w:rPr>
      </w:pPr>
      <w:r>
        <w:rPr>
          <w:rFonts w:ascii="宋体" w:eastAsia="宋体" w:hAnsi="宋体" w:hint="eastAsia"/>
          <w:b/>
          <w:color w:val="000000"/>
          <w:szCs w:val="21"/>
        </w:rPr>
        <w:t>致中国对外贸易广州展览有限公司：</w:t>
      </w:r>
    </w:p>
    <w:p w:rsidR="0089792D" w:rsidRDefault="0089792D" w:rsidP="0089792D">
      <w:pPr>
        <w:spacing w:line="360" w:lineRule="auto"/>
        <w:jc w:val="center"/>
        <w:rPr>
          <w:rFonts w:ascii="宋体" w:eastAsia="宋体" w:hAnsi="宋体"/>
          <w:color w:val="000000"/>
          <w:szCs w:val="21"/>
        </w:rPr>
      </w:pPr>
      <w:r>
        <w:rPr>
          <w:rFonts w:ascii="宋体" w:eastAsia="宋体" w:hAnsi="宋体" w:hint="eastAsia"/>
          <w:color w:val="000000"/>
          <w:szCs w:val="21"/>
        </w:rPr>
        <w:t>（一）</w:t>
      </w:r>
    </w:p>
    <w:p w:rsidR="0089792D" w:rsidRDefault="0089792D" w:rsidP="0089792D">
      <w:pPr>
        <w:spacing w:line="360" w:lineRule="auto"/>
        <w:ind w:firstLine="435"/>
        <w:rPr>
          <w:rFonts w:ascii="宋体" w:eastAsia="宋体" w:hAnsi="宋体"/>
          <w:color w:val="000000"/>
          <w:szCs w:val="21"/>
        </w:rPr>
      </w:pPr>
      <w:r>
        <w:rPr>
          <w:rFonts w:ascii="宋体" w:eastAsia="宋体" w:hAnsi="宋体" w:hint="eastAsia"/>
          <w:color w:val="000000"/>
          <w:szCs w:val="21"/>
        </w:rPr>
        <w:t>我方申请参与</w:t>
      </w:r>
      <w:r w:rsidR="004A4899" w:rsidRPr="004A4899">
        <w:rPr>
          <w:rFonts w:ascii="宋体" w:eastAsia="宋体" w:hAnsi="宋体" w:cs="Times New Roman" w:hint="eastAsia"/>
          <w:b/>
          <w:szCs w:val="20"/>
          <w:u w:val="single"/>
        </w:rPr>
        <w:t>2022-2024年展览公司办公区域保洁服务</w:t>
      </w:r>
      <w:r w:rsidR="00812D1A" w:rsidRPr="00812D1A">
        <w:rPr>
          <w:rFonts w:ascii="宋体" w:eastAsia="宋体" w:hAnsi="宋体" w:cs="Times New Roman" w:hint="eastAsia"/>
          <w:b/>
          <w:szCs w:val="20"/>
          <w:u w:val="single"/>
        </w:rPr>
        <w:t>项目</w:t>
      </w:r>
      <w:r>
        <w:rPr>
          <w:rFonts w:ascii="宋体" w:eastAsia="宋体" w:hAnsi="宋体" w:hint="eastAsia"/>
          <w:color w:val="000000"/>
          <w:szCs w:val="21"/>
        </w:rPr>
        <w:t>报价，在此郑重承诺我方无下列任何一种情况：</w:t>
      </w:r>
    </w:p>
    <w:p w:rsidR="0089792D" w:rsidRDefault="0089792D" w:rsidP="0089792D">
      <w:pPr>
        <w:pStyle w:val="afb"/>
        <w:numPr>
          <w:ilvl w:val="0"/>
          <w:numId w:val="30"/>
        </w:numPr>
        <w:spacing w:line="360" w:lineRule="auto"/>
        <w:ind w:firstLineChars="0"/>
        <w:rPr>
          <w:rFonts w:ascii="宋体" w:hAnsi="宋体"/>
          <w:color w:val="000000"/>
          <w:kern w:val="0"/>
          <w:szCs w:val="21"/>
        </w:rPr>
      </w:pPr>
      <w:r>
        <w:rPr>
          <w:rFonts w:ascii="宋体" w:hAnsi="宋体" w:hint="eastAsia"/>
          <w:color w:val="000000"/>
          <w:kern w:val="0"/>
          <w:szCs w:val="21"/>
        </w:rPr>
        <w:t>因腐败或欺诈行为而被政府或项目业主宣布取消报价资格；</w:t>
      </w:r>
    </w:p>
    <w:p w:rsidR="0089792D" w:rsidRDefault="000C18F8" w:rsidP="0089792D">
      <w:pPr>
        <w:pStyle w:val="afb"/>
        <w:numPr>
          <w:ilvl w:val="0"/>
          <w:numId w:val="30"/>
        </w:numPr>
        <w:spacing w:line="360" w:lineRule="auto"/>
        <w:ind w:firstLineChars="0"/>
        <w:rPr>
          <w:rFonts w:ascii="宋体" w:hAnsi="宋体"/>
          <w:color w:val="000000"/>
          <w:szCs w:val="21"/>
        </w:rPr>
      </w:pPr>
      <w:r>
        <w:rPr>
          <w:rFonts w:ascii="宋体" w:hAnsi="宋体" w:hint="eastAsia"/>
          <w:szCs w:val="21"/>
        </w:rPr>
        <w:t>被列入中国对外贸易中心</w:t>
      </w:r>
      <w:r w:rsidR="00FC490E">
        <w:rPr>
          <w:rFonts w:ascii="宋体" w:hAnsi="宋体" w:hint="eastAsia"/>
          <w:szCs w:val="21"/>
        </w:rPr>
        <w:t>集团有限公司</w:t>
      </w:r>
      <w:r>
        <w:rPr>
          <w:rFonts w:ascii="宋体" w:hAnsi="宋体" w:hint="eastAsia"/>
          <w:szCs w:val="21"/>
        </w:rPr>
        <w:t>或中国对外贸易广州展览有限公司的供应商黑名单，或被处于中国对外贸易广州展览有限</w:t>
      </w:r>
      <w:r w:rsidR="0089792D">
        <w:rPr>
          <w:rFonts w:ascii="宋体" w:hAnsi="宋体" w:hint="eastAsia"/>
          <w:szCs w:val="21"/>
        </w:rPr>
        <w:t>公司停权处罚期内；</w:t>
      </w:r>
    </w:p>
    <w:p w:rsidR="0089792D" w:rsidRDefault="0089792D" w:rsidP="0089792D">
      <w:pPr>
        <w:spacing w:line="360" w:lineRule="auto"/>
        <w:ind w:left="60" w:firstLineChars="200" w:firstLine="420"/>
        <w:rPr>
          <w:rFonts w:ascii="宋体" w:eastAsia="宋体" w:hAnsi="宋体"/>
          <w:color w:val="000000"/>
          <w:kern w:val="0"/>
          <w:szCs w:val="21"/>
        </w:rPr>
      </w:pPr>
      <w:r>
        <w:rPr>
          <w:rFonts w:ascii="宋体" w:eastAsia="宋体" w:hAnsi="宋体" w:hint="eastAsia"/>
          <w:color w:val="000000"/>
          <w:kern w:val="0"/>
          <w:szCs w:val="21"/>
        </w:rPr>
        <w:t>三、被有关部门责令停业、企业财产被查封和冻结或者处于破产状态；</w:t>
      </w:r>
    </w:p>
    <w:p w:rsidR="0089792D" w:rsidRDefault="0089792D" w:rsidP="0089792D">
      <w:pPr>
        <w:spacing w:line="360" w:lineRule="auto"/>
        <w:ind w:left="60" w:firstLineChars="200" w:firstLine="420"/>
        <w:rPr>
          <w:rFonts w:ascii="宋体" w:eastAsia="宋体" w:hAnsi="宋体"/>
          <w:bCs/>
          <w:color w:val="000000"/>
          <w:kern w:val="0"/>
          <w:szCs w:val="21"/>
        </w:rPr>
      </w:pPr>
      <w:r>
        <w:rPr>
          <w:rFonts w:ascii="宋体" w:eastAsia="宋体" w:hAnsi="宋体" w:hint="eastAsia"/>
          <w:color w:val="000000"/>
          <w:kern w:val="0"/>
          <w:szCs w:val="21"/>
        </w:rPr>
        <w:t>四、</w:t>
      </w:r>
      <w:r>
        <w:rPr>
          <w:rFonts w:ascii="宋体" w:eastAsia="宋体" w:hAnsi="宋体" w:hint="eastAsia"/>
          <w:bCs/>
          <w:color w:val="000000"/>
          <w:kern w:val="0"/>
          <w:szCs w:val="21"/>
        </w:rPr>
        <w:t>联合体、关联方关系企业同时报名和报价。</w:t>
      </w:r>
    </w:p>
    <w:p w:rsidR="0089792D" w:rsidRDefault="0089792D" w:rsidP="0089792D">
      <w:pPr>
        <w:spacing w:line="360" w:lineRule="auto"/>
        <w:ind w:left="17" w:firstLineChars="200" w:firstLine="420"/>
        <w:rPr>
          <w:rFonts w:ascii="宋体" w:eastAsia="宋体" w:hAnsi="宋体"/>
          <w:color w:val="000000"/>
          <w:szCs w:val="21"/>
        </w:rPr>
      </w:pPr>
      <w:r>
        <w:rPr>
          <w:rFonts w:ascii="宋体" w:eastAsia="宋体" w:hAnsi="宋体" w:hint="eastAsia"/>
          <w:color w:val="000000"/>
          <w:szCs w:val="21"/>
        </w:rPr>
        <w:t>我方以上承诺若与事实不符，愿意承担由此而引发的一切后果并承担相应的法律责任。</w:t>
      </w:r>
    </w:p>
    <w:p w:rsidR="0089792D" w:rsidRDefault="0089792D" w:rsidP="0089792D">
      <w:pPr>
        <w:spacing w:beforeLines="50" w:before="156" w:afterLines="50" w:after="156" w:line="360" w:lineRule="auto"/>
        <w:ind w:firstLine="482"/>
        <w:jc w:val="center"/>
        <w:rPr>
          <w:rFonts w:ascii="宋体" w:eastAsia="宋体" w:hAnsi="宋体"/>
          <w:b/>
          <w:szCs w:val="21"/>
        </w:rPr>
      </w:pPr>
      <w:r>
        <w:rPr>
          <w:rFonts w:ascii="宋体" w:eastAsia="宋体" w:hAnsi="宋体" w:hint="eastAsia"/>
          <w:b/>
          <w:szCs w:val="21"/>
        </w:rPr>
        <w:t>（二）</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一、本公司保证报名申请文件及其后提供的一切材料都是真实的。</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二、本公司保证不与其他单位围标、串标，不向邀请人或其人员行贿。</w:t>
      </w:r>
    </w:p>
    <w:p w:rsidR="0089792D" w:rsidRDefault="00FC490E"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三、我方已认真阅读中国对外贸易中心集团</w:t>
      </w:r>
      <w:r w:rsidR="00812D1A">
        <w:rPr>
          <w:rFonts w:ascii="宋体" w:eastAsia="宋体" w:hAnsi="宋体" w:hint="eastAsia"/>
          <w:color w:val="auto"/>
          <w:sz w:val="21"/>
          <w:szCs w:val="21"/>
        </w:rPr>
        <w:t>有限公司</w:t>
      </w:r>
      <w:r w:rsidR="0089792D">
        <w:rPr>
          <w:rFonts w:ascii="宋体" w:eastAsia="宋体" w:hAnsi="宋体" w:hint="eastAsia"/>
          <w:color w:val="auto"/>
          <w:sz w:val="21"/>
          <w:szCs w:val="21"/>
        </w:rPr>
        <w:t>网站（http://www.cftc.org.cn）公布的中国对外贸易中心（集团）供应商“黑名单”管理的相关规定及中国对外贸易广州展览有限公司网站（http://www.fairwindow.com）公布的中国对外贸易广州展览有限公司供应商“黑名单”管理相关规定，承诺若我方存在以上规定列示的情况，邀请人有权依据相关规定进行处理。我方愿意承担由此而引发的一切后果并承担相应的法律责任。</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四、如我方在本项目中存在串通、弄虚作假、行贿情形的，中选无效，接受被邀请人列入黑名单并被限制参与采购的处罚。</w:t>
      </w:r>
    </w:p>
    <w:p w:rsidR="0089792D" w:rsidRDefault="0089792D" w:rsidP="0089792D">
      <w:pPr>
        <w:adjustRightInd w:val="0"/>
        <w:snapToGrid w:val="0"/>
        <w:spacing w:line="360" w:lineRule="auto"/>
        <w:ind w:firstLineChars="2450" w:firstLine="5145"/>
        <w:rPr>
          <w:rFonts w:ascii="宋体" w:eastAsia="宋体" w:hAnsi="宋体"/>
          <w:color w:val="000000"/>
          <w:szCs w:val="21"/>
        </w:rPr>
      </w:pPr>
    </w:p>
    <w:p w:rsidR="0089792D" w:rsidRDefault="0089792D" w:rsidP="0089792D">
      <w:pPr>
        <w:adjustRightInd w:val="0"/>
        <w:snapToGrid w:val="0"/>
        <w:spacing w:line="360" w:lineRule="auto"/>
        <w:ind w:firstLineChars="1750" w:firstLine="3675"/>
        <w:rPr>
          <w:rFonts w:ascii="宋体" w:eastAsia="宋体" w:hAnsi="宋体"/>
          <w:color w:val="000000"/>
          <w:szCs w:val="21"/>
        </w:rPr>
      </w:pPr>
      <w:r>
        <w:rPr>
          <w:rFonts w:ascii="宋体" w:eastAsia="宋体" w:hAnsi="宋体" w:hint="eastAsia"/>
          <w:color w:val="000000"/>
          <w:szCs w:val="21"/>
        </w:rPr>
        <w:t>报价申请人名称（盖公章）：</w:t>
      </w:r>
    </w:p>
    <w:p w:rsidR="0089792D" w:rsidRDefault="0089792D" w:rsidP="0089792D">
      <w:pPr>
        <w:tabs>
          <w:tab w:val="left" w:pos="4320"/>
        </w:tabs>
        <w:spacing w:line="360" w:lineRule="auto"/>
        <w:jc w:val="center"/>
        <w:rPr>
          <w:rFonts w:ascii="宋体" w:eastAsia="宋体" w:hAnsi="宋体"/>
          <w:color w:val="000000"/>
          <w:szCs w:val="21"/>
        </w:rPr>
      </w:pPr>
      <w:r>
        <w:rPr>
          <w:rFonts w:ascii="宋体" w:eastAsia="宋体" w:hAnsi="宋体" w:hint="eastAsia"/>
          <w:color w:val="000000"/>
          <w:szCs w:val="21"/>
        </w:rPr>
        <w:t xml:space="preserve">               法定代表人或授权代表（签名或盖章）：</w:t>
      </w:r>
    </w:p>
    <w:p w:rsidR="0089792D" w:rsidRDefault="0089792D" w:rsidP="0089792D">
      <w:pPr>
        <w:spacing w:line="360" w:lineRule="auto"/>
        <w:ind w:firstLineChars="2050" w:firstLine="4305"/>
        <w:rPr>
          <w:rFonts w:ascii="宋体" w:eastAsia="宋体" w:hAnsi="宋体"/>
          <w:color w:val="000000"/>
          <w:szCs w:val="21"/>
        </w:rPr>
      </w:pPr>
      <w:r>
        <w:rPr>
          <w:rFonts w:ascii="宋体" w:eastAsia="宋体" w:hAnsi="宋体" w:hint="eastAsia"/>
          <w:color w:val="000000"/>
          <w:szCs w:val="21"/>
        </w:rPr>
        <w:t>日期：</w:t>
      </w:r>
    </w:p>
    <w:p w:rsidR="00812D1A" w:rsidRDefault="0089792D" w:rsidP="00812D1A">
      <w:pPr>
        <w:spacing w:line="560" w:lineRule="exact"/>
        <w:rPr>
          <w:rFonts w:asciiTheme="minorEastAsia" w:hAnsiTheme="minorEastAsia"/>
          <w:b/>
          <w:sz w:val="32"/>
          <w:szCs w:val="32"/>
        </w:rPr>
      </w:pPr>
      <w:bookmarkStart w:id="1" w:name="_Toc10479725"/>
      <w:bookmarkEnd w:id="0"/>
      <w:r w:rsidRPr="0089792D">
        <w:rPr>
          <w:rFonts w:asciiTheme="minorEastAsia" w:hAnsiTheme="minorEastAsia" w:hint="eastAsia"/>
          <w:b/>
          <w:sz w:val="32"/>
          <w:szCs w:val="32"/>
        </w:rPr>
        <w:t>附件2</w:t>
      </w:r>
      <w:bookmarkStart w:id="2" w:name="_Toc405453249"/>
    </w:p>
    <w:bookmarkEnd w:id="2"/>
    <w:p w:rsidR="004A4899" w:rsidRDefault="004A4899" w:rsidP="004A4899">
      <w:pPr>
        <w:spacing w:line="600" w:lineRule="exact"/>
        <w:jc w:val="center"/>
        <w:rPr>
          <w:rFonts w:hint="eastAsia"/>
          <w:b/>
          <w:sz w:val="44"/>
          <w:szCs w:val="44"/>
        </w:rPr>
      </w:pPr>
      <w:r w:rsidRPr="002F2D0F">
        <w:rPr>
          <w:rFonts w:hint="eastAsia"/>
          <w:b/>
          <w:sz w:val="44"/>
          <w:szCs w:val="44"/>
        </w:rPr>
        <w:t>2022-2024</w:t>
      </w:r>
      <w:r w:rsidRPr="002F2D0F">
        <w:rPr>
          <w:rFonts w:hint="eastAsia"/>
          <w:b/>
          <w:sz w:val="44"/>
          <w:szCs w:val="44"/>
        </w:rPr>
        <w:t>年公司办公区域</w:t>
      </w:r>
    </w:p>
    <w:p w:rsidR="004A4899" w:rsidRPr="002F2D0F" w:rsidRDefault="004A4899" w:rsidP="004A4899">
      <w:pPr>
        <w:spacing w:line="600" w:lineRule="exact"/>
        <w:jc w:val="center"/>
        <w:rPr>
          <w:rFonts w:ascii="宋体" w:hAnsi="宋体"/>
          <w:b/>
          <w:sz w:val="44"/>
          <w:szCs w:val="44"/>
        </w:rPr>
      </w:pPr>
      <w:r w:rsidRPr="002F2D0F">
        <w:rPr>
          <w:rFonts w:hint="eastAsia"/>
          <w:b/>
          <w:sz w:val="44"/>
          <w:szCs w:val="44"/>
        </w:rPr>
        <w:t>保洁服务商</w:t>
      </w:r>
      <w:r w:rsidRPr="002F2D0F">
        <w:rPr>
          <w:rFonts w:ascii="宋体" w:hAnsi="宋体" w:hint="eastAsia"/>
          <w:b/>
          <w:sz w:val="44"/>
          <w:szCs w:val="44"/>
        </w:rPr>
        <w:t>项目需求书</w:t>
      </w:r>
    </w:p>
    <w:p w:rsidR="004A4899" w:rsidRPr="002F2D0F" w:rsidRDefault="004A4899" w:rsidP="004A4899">
      <w:pPr>
        <w:spacing w:line="600" w:lineRule="exact"/>
        <w:jc w:val="center"/>
        <w:rPr>
          <w:rFonts w:ascii="宋体" w:hAnsi="宋体"/>
          <w:b/>
          <w:sz w:val="44"/>
          <w:szCs w:val="44"/>
        </w:rPr>
      </w:pPr>
    </w:p>
    <w:p w:rsidR="004A4899" w:rsidRPr="002F2D0F" w:rsidRDefault="004A4899" w:rsidP="004A4899">
      <w:pPr>
        <w:tabs>
          <w:tab w:val="left" w:pos="5370"/>
        </w:tabs>
        <w:spacing w:beforeLines="50" w:before="156" w:line="510" w:lineRule="exact"/>
        <w:ind w:firstLineChars="200" w:firstLine="643"/>
        <w:rPr>
          <w:rFonts w:ascii="仿宋_GB2312" w:eastAsia="仿宋_GB2312" w:hint="eastAsia"/>
          <w:sz w:val="32"/>
          <w:szCs w:val="32"/>
        </w:rPr>
      </w:pPr>
      <w:r w:rsidRPr="002F2D0F">
        <w:rPr>
          <w:rFonts w:ascii="仿宋_GB2312" w:eastAsia="仿宋_GB2312" w:hint="eastAsia"/>
          <w:b/>
          <w:sz w:val="32"/>
          <w:szCs w:val="32"/>
        </w:rPr>
        <w:t>一、项目名称：</w:t>
      </w:r>
      <w:r w:rsidRPr="002F2D0F">
        <w:rPr>
          <w:rFonts w:ascii="仿宋_GB2312" w:eastAsia="仿宋_GB2312" w:hint="eastAsia"/>
          <w:sz w:val="32"/>
          <w:szCs w:val="32"/>
        </w:rPr>
        <w:t>2022-2024年展览公司办公区域保洁服务项目。</w:t>
      </w:r>
    </w:p>
    <w:p w:rsidR="004A4899" w:rsidRPr="002F2D0F" w:rsidRDefault="004A4899" w:rsidP="004A4899">
      <w:pPr>
        <w:tabs>
          <w:tab w:val="left" w:pos="5370"/>
        </w:tabs>
        <w:spacing w:beforeLines="50" w:before="156" w:line="510" w:lineRule="exact"/>
        <w:ind w:firstLineChars="200" w:firstLine="643"/>
        <w:rPr>
          <w:rFonts w:ascii="仿宋_GB2312" w:eastAsia="仿宋_GB2312" w:hint="eastAsia"/>
          <w:sz w:val="32"/>
          <w:szCs w:val="32"/>
        </w:rPr>
      </w:pPr>
      <w:r w:rsidRPr="002F2D0F">
        <w:rPr>
          <w:rFonts w:ascii="仿宋_GB2312" w:eastAsia="仿宋_GB2312" w:hint="eastAsia"/>
          <w:b/>
          <w:sz w:val="32"/>
          <w:szCs w:val="32"/>
        </w:rPr>
        <w:t>二、服务内容：</w:t>
      </w:r>
      <w:r w:rsidRPr="002F2D0F">
        <w:rPr>
          <w:rFonts w:ascii="仿宋_GB2312" w:eastAsia="仿宋_GB2312" w:hint="eastAsia"/>
          <w:sz w:val="32"/>
          <w:szCs w:val="32"/>
        </w:rPr>
        <w:t>向展览公司提供卫生保洁、除四害、消杀、垃圾清运等服务。</w:t>
      </w:r>
    </w:p>
    <w:p w:rsidR="004A4899" w:rsidRPr="002F2D0F" w:rsidRDefault="004A4899" w:rsidP="004A4899">
      <w:pPr>
        <w:tabs>
          <w:tab w:val="left" w:pos="5370"/>
        </w:tabs>
        <w:spacing w:beforeLines="50" w:before="156" w:line="510" w:lineRule="exact"/>
        <w:ind w:firstLineChars="200" w:firstLine="643"/>
        <w:rPr>
          <w:rFonts w:ascii="仿宋_GB2312" w:eastAsia="仿宋_GB2312"/>
          <w:sz w:val="32"/>
          <w:szCs w:val="32"/>
        </w:rPr>
      </w:pPr>
      <w:r w:rsidRPr="002F2D0F">
        <w:rPr>
          <w:rFonts w:ascii="仿宋_GB2312" w:eastAsia="仿宋_GB2312" w:hint="eastAsia"/>
          <w:b/>
          <w:sz w:val="32"/>
          <w:szCs w:val="32"/>
        </w:rPr>
        <w:t>三、服务时间：</w:t>
      </w:r>
      <w:r w:rsidRPr="002F2D0F">
        <w:rPr>
          <w:rFonts w:ascii="仿宋_GB2312" w:eastAsia="仿宋_GB2312" w:hint="eastAsia"/>
          <w:sz w:val="32"/>
          <w:szCs w:val="32"/>
        </w:rPr>
        <w:t>2022年1月1日-2024年6月30日</w:t>
      </w:r>
    </w:p>
    <w:p w:rsidR="004A4899" w:rsidRPr="002F2D0F" w:rsidRDefault="004A4899" w:rsidP="004A4899">
      <w:pPr>
        <w:tabs>
          <w:tab w:val="left" w:pos="5370"/>
        </w:tabs>
        <w:spacing w:beforeLines="50" w:before="156" w:line="510" w:lineRule="exact"/>
        <w:ind w:firstLineChars="200" w:firstLine="643"/>
        <w:rPr>
          <w:rFonts w:ascii="仿宋_GB2312" w:eastAsia="仿宋_GB2312"/>
          <w:b/>
          <w:sz w:val="32"/>
          <w:szCs w:val="32"/>
        </w:rPr>
      </w:pPr>
      <w:r w:rsidRPr="002F2D0F">
        <w:rPr>
          <w:rFonts w:ascii="仿宋_GB2312" w:eastAsia="仿宋_GB2312" w:hint="eastAsia"/>
          <w:b/>
          <w:sz w:val="32"/>
          <w:szCs w:val="32"/>
        </w:rPr>
        <w:t>四、合作地址与概述</w:t>
      </w:r>
    </w:p>
    <w:p w:rsidR="004A4899" w:rsidRPr="002F2D0F" w:rsidRDefault="004A4899" w:rsidP="004A4899">
      <w:pPr>
        <w:tabs>
          <w:tab w:val="left" w:pos="5370"/>
        </w:tabs>
        <w:spacing w:beforeLines="50" w:before="156" w:line="510" w:lineRule="exact"/>
        <w:ind w:firstLineChars="200" w:firstLine="640"/>
        <w:rPr>
          <w:rFonts w:ascii="仿宋_GB2312" w:eastAsia="仿宋_GB2312"/>
          <w:sz w:val="32"/>
          <w:szCs w:val="32"/>
        </w:rPr>
      </w:pPr>
      <w:r w:rsidRPr="002F2D0F">
        <w:rPr>
          <w:rFonts w:ascii="仿宋_GB2312" w:eastAsia="仿宋_GB2312" w:hint="eastAsia"/>
          <w:sz w:val="32"/>
          <w:szCs w:val="32"/>
        </w:rPr>
        <w:t>（一）</w:t>
      </w:r>
      <w:r w:rsidRPr="002F2D0F">
        <w:rPr>
          <w:rFonts w:ascii="仿宋_GB2312" w:eastAsia="仿宋_GB2312" w:hint="eastAsia"/>
          <w:bCs/>
          <w:sz w:val="32"/>
          <w:szCs w:val="32"/>
        </w:rPr>
        <w:t>地址：</w:t>
      </w:r>
      <w:r w:rsidRPr="002F2D0F">
        <w:rPr>
          <w:rFonts w:ascii="仿宋_GB2312" w:eastAsia="仿宋_GB2312" w:hint="eastAsia"/>
          <w:sz w:val="32"/>
          <w:szCs w:val="32"/>
        </w:rPr>
        <w:t>广州市海珠区新港东路980号C区A层中国对外贸易广州展览有限公司。</w:t>
      </w:r>
    </w:p>
    <w:p w:rsidR="004A4899" w:rsidRPr="002F2D0F" w:rsidRDefault="004A4899" w:rsidP="004A4899">
      <w:pPr>
        <w:spacing w:beforeLines="50" w:before="156" w:line="510" w:lineRule="exact"/>
        <w:ind w:firstLineChars="200" w:firstLine="640"/>
        <w:rPr>
          <w:rFonts w:ascii="仿宋_GB2312" w:eastAsia="仿宋_GB2312"/>
          <w:sz w:val="32"/>
          <w:szCs w:val="32"/>
        </w:rPr>
      </w:pPr>
      <w:r w:rsidRPr="002F2D0F">
        <w:rPr>
          <w:rFonts w:ascii="仿宋_GB2312" w:eastAsia="仿宋_GB2312" w:hint="eastAsia"/>
          <w:sz w:val="32"/>
          <w:szCs w:val="32"/>
        </w:rPr>
        <w:t>（二）概述：办公区域总占地面积2678平方米。</w:t>
      </w:r>
    </w:p>
    <w:p w:rsidR="004A4899" w:rsidRPr="002F2D0F" w:rsidRDefault="004A4899" w:rsidP="004A4899">
      <w:pPr>
        <w:tabs>
          <w:tab w:val="left" w:pos="5370"/>
        </w:tabs>
        <w:spacing w:beforeLines="50" w:before="156" w:line="510" w:lineRule="exact"/>
        <w:ind w:firstLineChars="200" w:firstLine="643"/>
        <w:jc w:val="left"/>
        <w:rPr>
          <w:rFonts w:ascii="仿宋_GB2312" w:eastAsia="仿宋_GB2312"/>
          <w:b/>
          <w:sz w:val="32"/>
          <w:szCs w:val="32"/>
        </w:rPr>
      </w:pPr>
      <w:r w:rsidRPr="002F2D0F">
        <w:rPr>
          <w:rFonts w:ascii="仿宋_GB2312" w:eastAsia="仿宋_GB2312" w:hint="eastAsia"/>
          <w:b/>
          <w:sz w:val="32"/>
          <w:szCs w:val="32"/>
        </w:rPr>
        <w:t>五、具体要求：</w:t>
      </w:r>
    </w:p>
    <w:p w:rsidR="004A4899" w:rsidRPr="002F2D0F" w:rsidRDefault="004A4899" w:rsidP="004A4899">
      <w:pPr>
        <w:tabs>
          <w:tab w:val="left" w:pos="1080"/>
        </w:tabs>
        <w:spacing w:beforeLines="50" w:before="156" w:line="510" w:lineRule="exact"/>
        <w:ind w:firstLineChars="150" w:firstLine="480"/>
        <w:rPr>
          <w:rFonts w:ascii="仿宋_GB2312" w:eastAsia="仿宋_GB2312"/>
          <w:sz w:val="32"/>
          <w:szCs w:val="32"/>
        </w:rPr>
      </w:pPr>
      <w:r w:rsidRPr="002F2D0F">
        <w:rPr>
          <w:rFonts w:ascii="仿宋_GB2312" w:eastAsia="仿宋_GB2312" w:hint="eastAsia"/>
          <w:sz w:val="32"/>
          <w:szCs w:val="32"/>
        </w:rPr>
        <w:t>（一）办公区域保洁服务需求和最高限价</w:t>
      </w:r>
    </w:p>
    <w:p w:rsidR="004A4899" w:rsidRPr="002F2D0F" w:rsidRDefault="004A4899" w:rsidP="004A4899">
      <w:pPr>
        <w:autoSpaceDE w:val="0"/>
        <w:autoSpaceDN w:val="0"/>
        <w:adjustRightInd w:val="0"/>
        <w:snapToGrid w:val="0"/>
        <w:spacing w:line="510" w:lineRule="exact"/>
        <w:ind w:firstLineChars="200" w:firstLine="640"/>
        <w:rPr>
          <w:rFonts w:ascii="仿宋_GB2312" w:eastAsia="仿宋_GB2312"/>
          <w:sz w:val="32"/>
          <w:szCs w:val="32"/>
        </w:rPr>
      </w:pPr>
      <w:r w:rsidRPr="002F2D0F">
        <w:rPr>
          <w:rFonts w:ascii="仿宋_GB2312" w:eastAsia="仿宋_GB2312" w:hint="eastAsia"/>
          <w:sz w:val="32"/>
          <w:szCs w:val="32"/>
        </w:rPr>
        <w:t>1</w:t>
      </w:r>
      <w:r w:rsidRPr="002F2D0F">
        <w:rPr>
          <w:rFonts w:ascii="仿宋_GB2312" w:eastAsia="仿宋_GB2312"/>
          <w:sz w:val="32"/>
          <w:szCs w:val="32"/>
        </w:rPr>
        <w:t>.</w:t>
      </w:r>
      <w:r w:rsidRPr="002F2D0F">
        <w:rPr>
          <w:rFonts w:ascii="仿宋_GB2312" w:eastAsia="仿宋_GB2312" w:hint="eastAsia"/>
          <w:sz w:val="32"/>
          <w:szCs w:val="32"/>
        </w:rPr>
        <w:t>保洁服务需求</w:t>
      </w:r>
    </w:p>
    <w:p w:rsidR="004A4899" w:rsidRPr="002F2D0F" w:rsidRDefault="004A4899" w:rsidP="004A4899">
      <w:pPr>
        <w:autoSpaceDE w:val="0"/>
        <w:autoSpaceDN w:val="0"/>
        <w:adjustRightInd w:val="0"/>
        <w:snapToGrid w:val="0"/>
        <w:spacing w:line="510" w:lineRule="exact"/>
        <w:ind w:firstLineChars="200" w:firstLine="640"/>
        <w:rPr>
          <w:rFonts w:ascii="仿宋_GB2312" w:eastAsia="仿宋_GB2312"/>
          <w:sz w:val="32"/>
          <w:szCs w:val="32"/>
        </w:rPr>
      </w:pPr>
      <w:r w:rsidRPr="002F2D0F">
        <w:rPr>
          <w:rFonts w:ascii="仿宋_GB2312" w:eastAsia="仿宋_GB2312" w:hint="eastAsia"/>
          <w:sz w:val="32"/>
          <w:szCs w:val="32"/>
        </w:rPr>
        <w:t>（1）提供保洁员进行保洁服务</w:t>
      </w:r>
    </w:p>
    <w:p w:rsidR="004A4899" w:rsidRPr="002F2D0F" w:rsidRDefault="004A4899" w:rsidP="004A4899">
      <w:pPr>
        <w:autoSpaceDE w:val="0"/>
        <w:autoSpaceDN w:val="0"/>
        <w:adjustRightInd w:val="0"/>
        <w:snapToGrid w:val="0"/>
        <w:spacing w:line="510" w:lineRule="exact"/>
        <w:ind w:firstLineChars="200" w:firstLine="640"/>
        <w:rPr>
          <w:rFonts w:ascii="仿宋_GB2312" w:eastAsia="仿宋_GB2312"/>
          <w:sz w:val="32"/>
          <w:szCs w:val="32"/>
        </w:rPr>
      </w:pPr>
      <w:r w:rsidRPr="002F2D0F">
        <w:rPr>
          <w:rFonts w:ascii="仿宋_GB2312" w:eastAsia="仿宋_GB2312" w:hint="eastAsia"/>
          <w:sz w:val="32"/>
          <w:szCs w:val="32"/>
        </w:rPr>
        <w:t>每月提供4名固定保洁员专职为我司办公区域提供保洁服务，有为我司长期从事保洁服务的保洁员同等条件下优先考虑。其中1名领班保洁员，3名普通保洁员，普通保洁员中，有1名可以是男性。负责展览公司办公区域保洁服务工作，工作时间为周一到周五7:30-12:00,13:30-17:00，周末双休，逢节假日按照国家规定放假，如有工作需要另外调整上班时间（如安排在周六周日或法定节假日提供保洁服务的，中选价格需包含该部分的费用，邀请人不另外计费）。所提供的4名固定保洁员不得从事广交会展馆内或展馆外的其他工作，更不得与其他用人单位建立劳动关系。每名保洁员每月完成两次核酸检测，费用由保洁公司支付，如展馆防控有规定需每天或隔天做，则按展馆规定执行，费用由保洁公司支付。</w:t>
      </w:r>
    </w:p>
    <w:p w:rsidR="004A4899" w:rsidRPr="002F2D0F" w:rsidRDefault="004A4899" w:rsidP="004A4899">
      <w:pPr>
        <w:autoSpaceDE w:val="0"/>
        <w:autoSpaceDN w:val="0"/>
        <w:adjustRightInd w:val="0"/>
        <w:snapToGrid w:val="0"/>
        <w:spacing w:line="510" w:lineRule="exact"/>
        <w:ind w:firstLine="640"/>
        <w:rPr>
          <w:rFonts w:ascii="仿宋_GB2312" w:eastAsia="仿宋_GB2312" w:hint="eastAsia"/>
          <w:sz w:val="32"/>
          <w:szCs w:val="32"/>
        </w:rPr>
      </w:pPr>
      <w:r w:rsidRPr="002F2D0F">
        <w:rPr>
          <w:rFonts w:ascii="仿宋_GB2312" w:eastAsia="仿宋_GB2312" w:hint="eastAsia"/>
          <w:sz w:val="32"/>
          <w:szCs w:val="32"/>
        </w:rPr>
        <w:t>提供保洁服务所需用具,提供包括但不限于以下物料用品:</w:t>
      </w:r>
    </w:p>
    <w:tbl>
      <w:tblPr>
        <w:tblW w:w="8201" w:type="dxa"/>
        <w:jc w:val="center"/>
        <w:tblLook w:val="0000" w:firstRow="0" w:lastRow="0" w:firstColumn="0" w:lastColumn="0" w:noHBand="0" w:noVBand="0"/>
      </w:tblPr>
      <w:tblGrid>
        <w:gridCol w:w="845"/>
        <w:gridCol w:w="2996"/>
        <w:gridCol w:w="4360"/>
      </w:tblGrid>
      <w:tr w:rsidR="004A4899" w:rsidRPr="002F2D0F" w:rsidTr="009A2554">
        <w:trPr>
          <w:trHeight w:val="498"/>
          <w:jc w:val="center"/>
        </w:trPr>
        <w:tc>
          <w:tcPr>
            <w:tcW w:w="845" w:type="dxa"/>
            <w:tcBorders>
              <w:top w:val="single" w:sz="4" w:space="0" w:color="auto"/>
              <w:left w:val="single" w:sz="4" w:space="0" w:color="auto"/>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b/>
                <w:color w:val="000000"/>
                <w:kern w:val="0"/>
                <w:sz w:val="24"/>
                <w:szCs w:val="24"/>
              </w:rPr>
            </w:pPr>
            <w:r w:rsidRPr="002F2D0F">
              <w:rPr>
                <w:rFonts w:ascii="仿宋" w:eastAsia="仿宋" w:hAnsi="仿宋" w:cs="宋体" w:hint="eastAsia"/>
                <w:b/>
                <w:color w:val="000000"/>
                <w:kern w:val="0"/>
                <w:sz w:val="24"/>
                <w:szCs w:val="24"/>
              </w:rPr>
              <w:t>序号</w:t>
            </w:r>
          </w:p>
        </w:tc>
        <w:tc>
          <w:tcPr>
            <w:tcW w:w="2996" w:type="dxa"/>
            <w:tcBorders>
              <w:top w:val="single" w:sz="4" w:space="0" w:color="auto"/>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b/>
                <w:color w:val="000000"/>
                <w:kern w:val="0"/>
                <w:sz w:val="24"/>
                <w:szCs w:val="24"/>
              </w:rPr>
            </w:pPr>
            <w:r w:rsidRPr="002F2D0F">
              <w:rPr>
                <w:rFonts w:ascii="仿宋" w:eastAsia="仿宋" w:hAnsi="仿宋" w:cs="宋体" w:hint="eastAsia"/>
                <w:b/>
                <w:color w:val="000000"/>
                <w:kern w:val="0"/>
                <w:sz w:val="24"/>
                <w:szCs w:val="24"/>
              </w:rPr>
              <w:t>项 目</w:t>
            </w:r>
          </w:p>
        </w:tc>
        <w:tc>
          <w:tcPr>
            <w:tcW w:w="4360" w:type="dxa"/>
            <w:tcBorders>
              <w:top w:val="single" w:sz="4" w:space="0" w:color="auto"/>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b/>
                <w:color w:val="000000"/>
                <w:kern w:val="0"/>
                <w:sz w:val="24"/>
                <w:szCs w:val="24"/>
              </w:rPr>
            </w:pPr>
            <w:r w:rsidRPr="002F2D0F">
              <w:rPr>
                <w:rFonts w:ascii="仿宋" w:eastAsia="仿宋" w:hAnsi="仿宋" w:cs="宋体" w:hint="eastAsia"/>
                <w:b/>
                <w:color w:val="000000"/>
                <w:kern w:val="0"/>
                <w:sz w:val="24"/>
                <w:szCs w:val="24"/>
              </w:rPr>
              <w:t>备 注</w:t>
            </w:r>
          </w:p>
        </w:tc>
      </w:tr>
      <w:tr w:rsidR="004A4899" w:rsidRPr="002F2D0F" w:rsidTr="009A2554">
        <w:trPr>
          <w:trHeight w:val="3360"/>
          <w:jc w:val="center"/>
        </w:trPr>
        <w:tc>
          <w:tcPr>
            <w:tcW w:w="845" w:type="dxa"/>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hint="eastAsia"/>
                <w:color w:val="000000"/>
                <w:kern w:val="0"/>
                <w:sz w:val="24"/>
                <w:szCs w:val="24"/>
              </w:rPr>
            </w:pPr>
            <w:r w:rsidRPr="002F2D0F">
              <w:rPr>
                <w:rFonts w:ascii="仿宋" w:eastAsia="仿宋" w:hAnsi="仿宋" w:cs="宋体" w:hint="eastAsia"/>
                <w:color w:val="000000"/>
                <w:kern w:val="0"/>
                <w:sz w:val="24"/>
                <w:szCs w:val="24"/>
              </w:rPr>
              <w:t>1</w:t>
            </w:r>
          </w:p>
        </w:tc>
        <w:tc>
          <w:tcPr>
            <w:tcW w:w="2996"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rPr>
                <w:rFonts w:ascii="仿宋" w:eastAsia="仿宋" w:hAnsi="仿宋" w:cs="宋体" w:hint="eastAsia"/>
                <w:color w:val="000000"/>
                <w:kern w:val="0"/>
                <w:sz w:val="24"/>
                <w:szCs w:val="24"/>
              </w:rPr>
            </w:pPr>
            <w:r w:rsidRPr="002F2D0F">
              <w:rPr>
                <w:rFonts w:ascii="仿宋" w:eastAsia="仿宋" w:hAnsi="仿宋" w:cs="宋体" w:hint="eastAsia"/>
                <w:color w:val="000000"/>
                <w:kern w:val="0"/>
                <w:sz w:val="24"/>
                <w:szCs w:val="24"/>
              </w:rPr>
              <w:t>保洁用具（包括但不限于：拖把、扫把、推地扫、清洁剂、消毒粉、垃圾袋、水桶、垃圾车等）</w:t>
            </w:r>
          </w:p>
        </w:tc>
        <w:tc>
          <w:tcPr>
            <w:tcW w:w="4360"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jc w:val="left"/>
              <w:rPr>
                <w:rFonts w:ascii="仿宋" w:eastAsia="仿宋" w:hAnsi="仿宋" w:cs="宋体" w:hint="eastAsia"/>
                <w:color w:val="000000"/>
                <w:kern w:val="0"/>
                <w:sz w:val="24"/>
                <w:szCs w:val="24"/>
              </w:rPr>
            </w:pPr>
            <w:r w:rsidRPr="002F2D0F">
              <w:rPr>
                <w:rFonts w:ascii="仿宋" w:eastAsia="仿宋" w:hAnsi="仿宋" w:cs="宋体" w:hint="eastAsia"/>
                <w:color w:val="000000"/>
                <w:kern w:val="0"/>
                <w:sz w:val="24"/>
                <w:szCs w:val="24"/>
              </w:rPr>
              <w:t>为保洁员提供所需的足量的保洁用具。（</w:t>
            </w:r>
            <w:r w:rsidRPr="002F2D0F">
              <w:rPr>
                <w:rFonts w:ascii="仿宋_GB2312" w:eastAsia="仿宋_GB2312" w:hAnsi="宋体" w:cs="仿宋_GB2312" w:hint="eastAsia"/>
                <w:sz w:val="24"/>
                <w:szCs w:val="24"/>
              </w:rPr>
              <w:t>消毒产品及索证规范使用消毒药剂，消毒产品索证管理；保洁产品及索证规范使用，保洁产品索证管理。以上保洁用具物料必须是</w:t>
            </w:r>
            <w:r w:rsidRPr="002F2D0F">
              <w:rPr>
                <w:rFonts w:ascii="仿宋" w:eastAsia="仿宋" w:hAnsi="仿宋" w:cs="宋体" w:hint="eastAsia"/>
                <w:color w:val="000000"/>
                <w:kern w:val="0"/>
                <w:sz w:val="24"/>
                <w:szCs w:val="24"/>
              </w:rPr>
              <w:t>环保型，对人体无害。）</w:t>
            </w:r>
          </w:p>
        </w:tc>
      </w:tr>
      <w:tr w:rsidR="004A4899" w:rsidRPr="002F2D0F" w:rsidTr="009A2554">
        <w:trPr>
          <w:trHeight w:val="498"/>
          <w:jc w:val="center"/>
        </w:trPr>
        <w:tc>
          <w:tcPr>
            <w:tcW w:w="845" w:type="dxa"/>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4</w:t>
            </w:r>
          </w:p>
        </w:tc>
        <w:tc>
          <w:tcPr>
            <w:tcW w:w="2996"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滴露牌洗手液</w:t>
            </w:r>
          </w:p>
        </w:tc>
        <w:tc>
          <w:tcPr>
            <w:tcW w:w="4360"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约12个摆放点。</w:t>
            </w:r>
          </w:p>
        </w:tc>
      </w:tr>
      <w:tr w:rsidR="004A4899" w:rsidRPr="002F2D0F" w:rsidTr="009A2554">
        <w:trPr>
          <w:trHeight w:val="498"/>
          <w:jc w:val="center"/>
        </w:trPr>
        <w:tc>
          <w:tcPr>
            <w:tcW w:w="845" w:type="dxa"/>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5</w:t>
            </w:r>
          </w:p>
        </w:tc>
        <w:tc>
          <w:tcPr>
            <w:tcW w:w="2996"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免洗消毒洗手液</w:t>
            </w:r>
          </w:p>
        </w:tc>
        <w:tc>
          <w:tcPr>
            <w:tcW w:w="4360"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约4个摆放点。</w:t>
            </w:r>
          </w:p>
        </w:tc>
      </w:tr>
      <w:tr w:rsidR="004A4899" w:rsidRPr="002F2D0F" w:rsidTr="009A2554">
        <w:trPr>
          <w:trHeight w:val="498"/>
          <w:jc w:val="center"/>
        </w:trPr>
        <w:tc>
          <w:tcPr>
            <w:tcW w:w="845" w:type="dxa"/>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6</w:t>
            </w:r>
          </w:p>
        </w:tc>
        <w:tc>
          <w:tcPr>
            <w:tcW w:w="2996"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厕所香薰</w:t>
            </w:r>
          </w:p>
        </w:tc>
        <w:tc>
          <w:tcPr>
            <w:tcW w:w="4360"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约11个摆放点。</w:t>
            </w:r>
          </w:p>
        </w:tc>
      </w:tr>
      <w:tr w:rsidR="004A4899" w:rsidRPr="002F2D0F" w:rsidTr="009A2554">
        <w:trPr>
          <w:trHeight w:val="498"/>
          <w:jc w:val="center"/>
        </w:trPr>
        <w:tc>
          <w:tcPr>
            <w:tcW w:w="845" w:type="dxa"/>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7</w:t>
            </w:r>
          </w:p>
        </w:tc>
        <w:tc>
          <w:tcPr>
            <w:tcW w:w="2996"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维达三层装卷纸</w:t>
            </w:r>
          </w:p>
        </w:tc>
        <w:tc>
          <w:tcPr>
            <w:tcW w:w="4360"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约11个摆放点。</w:t>
            </w:r>
          </w:p>
        </w:tc>
      </w:tr>
      <w:tr w:rsidR="004A4899" w:rsidRPr="002F2D0F" w:rsidTr="009A2554">
        <w:trPr>
          <w:trHeight w:val="498"/>
          <w:jc w:val="center"/>
        </w:trPr>
        <w:tc>
          <w:tcPr>
            <w:tcW w:w="845" w:type="dxa"/>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8</w:t>
            </w:r>
          </w:p>
        </w:tc>
        <w:tc>
          <w:tcPr>
            <w:tcW w:w="2996"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擦手纸</w:t>
            </w:r>
          </w:p>
        </w:tc>
        <w:tc>
          <w:tcPr>
            <w:tcW w:w="4360"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约5个摆放点。</w:t>
            </w:r>
          </w:p>
        </w:tc>
      </w:tr>
      <w:tr w:rsidR="004A4899" w:rsidRPr="002F2D0F" w:rsidTr="009A2554">
        <w:trPr>
          <w:trHeight w:val="498"/>
          <w:jc w:val="center"/>
        </w:trPr>
        <w:tc>
          <w:tcPr>
            <w:tcW w:w="845" w:type="dxa"/>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9</w:t>
            </w:r>
          </w:p>
        </w:tc>
        <w:tc>
          <w:tcPr>
            <w:tcW w:w="2996"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一次性坐厕套</w:t>
            </w:r>
          </w:p>
        </w:tc>
        <w:tc>
          <w:tcPr>
            <w:tcW w:w="4360"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共2个自动更换坐厕套马桶。</w:t>
            </w:r>
          </w:p>
        </w:tc>
      </w:tr>
      <w:tr w:rsidR="004A4899" w:rsidRPr="002F2D0F" w:rsidTr="009A2554">
        <w:trPr>
          <w:trHeight w:val="1138"/>
          <w:jc w:val="center"/>
        </w:trPr>
        <w:tc>
          <w:tcPr>
            <w:tcW w:w="845" w:type="dxa"/>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hint="eastAsia"/>
                <w:color w:val="000000"/>
                <w:kern w:val="0"/>
                <w:sz w:val="24"/>
                <w:szCs w:val="24"/>
              </w:rPr>
            </w:pPr>
            <w:r w:rsidRPr="002F2D0F">
              <w:rPr>
                <w:rFonts w:ascii="仿宋" w:eastAsia="仿宋" w:hAnsi="仿宋" w:cs="宋体" w:hint="eastAsia"/>
                <w:color w:val="000000"/>
                <w:kern w:val="0"/>
                <w:sz w:val="24"/>
                <w:szCs w:val="24"/>
              </w:rPr>
              <w:t>10</w:t>
            </w:r>
          </w:p>
        </w:tc>
        <w:tc>
          <w:tcPr>
            <w:tcW w:w="2996" w:type="dxa"/>
            <w:tcBorders>
              <w:top w:val="nil"/>
              <w:left w:val="nil"/>
              <w:bottom w:val="single" w:sz="4" w:space="0" w:color="auto"/>
              <w:right w:val="single" w:sz="4" w:space="0" w:color="auto"/>
            </w:tcBorders>
            <w:noWrap/>
            <w:vAlign w:val="center"/>
          </w:tcPr>
          <w:p w:rsidR="004A4899" w:rsidRDefault="004A4899" w:rsidP="009A2554">
            <w:pPr>
              <w:widowControl/>
              <w:spacing w:line="510" w:lineRule="exact"/>
              <w:jc w:val="center"/>
              <w:rPr>
                <w:rFonts w:ascii="仿宋" w:eastAsia="仿宋" w:hAnsi="仿宋" w:cs="宋体" w:hint="eastAsia"/>
                <w:color w:val="000000"/>
                <w:kern w:val="0"/>
                <w:sz w:val="24"/>
                <w:szCs w:val="24"/>
              </w:rPr>
            </w:pPr>
            <w:r w:rsidRPr="002F2D0F">
              <w:rPr>
                <w:rFonts w:ascii="仿宋" w:eastAsia="仿宋" w:hAnsi="仿宋" w:cs="宋体" w:hint="eastAsia"/>
                <w:color w:val="000000"/>
                <w:kern w:val="0"/>
                <w:sz w:val="24"/>
                <w:szCs w:val="24"/>
              </w:rPr>
              <w:t>脚踏型垃圾分类垃圾桶</w:t>
            </w:r>
          </w:p>
          <w:p w:rsidR="004A4899" w:rsidRPr="002F2D0F" w:rsidRDefault="004A4899" w:rsidP="009A2554">
            <w:pPr>
              <w:widowControl/>
              <w:spacing w:line="510" w:lineRule="exact"/>
              <w:jc w:val="center"/>
              <w:rPr>
                <w:rFonts w:ascii="仿宋" w:eastAsia="仿宋" w:hAnsi="仿宋" w:cs="宋体" w:hint="eastAsia"/>
                <w:color w:val="000000"/>
                <w:kern w:val="0"/>
                <w:sz w:val="24"/>
                <w:szCs w:val="24"/>
              </w:rPr>
            </w:pPr>
            <w:r>
              <w:rPr>
                <w:rFonts w:ascii="仿宋" w:eastAsia="仿宋" w:hAnsi="仿宋" w:cs="宋体" w:hint="eastAsia"/>
                <w:color w:val="000000"/>
                <w:kern w:val="0"/>
                <w:sz w:val="24"/>
                <w:szCs w:val="24"/>
              </w:rPr>
              <w:t>（</w:t>
            </w:r>
            <w:r w:rsidRPr="002F2D0F">
              <w:rPr>
                <w:rFonts w:ascii="仿宋" w:eastAsia="仿宋" w:hAnsi="仿宋" w:cs="宋体" w:hint="eastAsia"/>
                <w:color w:val="000000"/>
                <w:kern w:val="0"/>
                <w:sz w:val="24"/>
                <w:szCs w:val="24"/>
              </w:rPr>
              <w:t>规格：120L-240L/个）</w:t>
            </w:r>
          </w:p>
        </w:tc>
        <w:tc>
          <w:tcPr>
            <w:tcW w:w="4360"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hint="eastAsia"/>
                <w:color w:val="000000"/>
                <w:kern w:val="0"/>
                <w:sz w:val="24"/>
                <w:szCs w:val="24"/>
              </w:rPr>
            </w:pPr>
            <w:r w:rsidRPr="002F2D0F">
              <w:rPr>
                <w:rFonts w:ascii="仿宋" w:eastAsia="仿宋" w:hAnsi="仿宋" w:cs="宋体" w:hint="eastAsia"/>
                <w:color w:val="000000"/>
                <w:kern w:val="0"/>
                <w:sz w:val="24"/>
                <w:szCs w:val="24"/>
              </w:rPr>
              <w:t>约3个摆放点，每个点不少于3个。                     （及时换新垃圾桶等设备，每年一套）</w:t>
            </w:r>
          </w:p>
        </w:tc>
      </w:tr>
      <w:tr w:rsidR="004A4899" w:rsidRPr="002F2D0F" w:rsidTr="009A2554">
        <w:trPr>
          <w:trHeight w:val="586"/>
          <w:jc w:val="center"/>
        </w:trPr>
        <w:tc>
          <w:tcPr>
            <w:tcW w:w="8201" w:type="dxa"/>
            <w:gridSpan w:val="3"/>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hint="eastAsia"/>
                <w:color w:val="000000"/>
                <w:kern w:val="0"/>
                <w:sz w:val="24"/>
                <w:szCs w:val="24"/>
              </w:rPr>
            </w:pPr>
            <w:r w:rsidRPr="002F2D0F">
              <w:rPr>
                <w:rFonts w:ascii="仿宋" w:eastAsia="仿宋" w:hAnsi="仿宋" w:cs="宋体" w:hint="eastAsia"/>
                <w:color w:val="000000"/>
                <w:kern w:val="0"/>
                <w:sz w:val="24"/>
                <w:szCs w:val="24"/>
              </w:rPr>
              <w:t xml:space="preserve"> 备注：按需提供包括但不限于以上第1-10项物料用品。</w:t>
            </w:r>
          </w:p>
        </w:tc>
      </w:tr>
    </w:tbl>
    <w:p w:rsidR="004A4899" w:rsidRPr="002F2D0F" w:rsidRDefault="004A4899" w:rsidP="004A4899">
      <w:pPr>
        <w:numPr>
          <w:ilvl w:val="0"/>
          <w:numId w:val="33"/>
        </w:numPr>
        <w:tabs>
          <w:tab w:val="left" w:pos="5370"/>
        </w:tabs>
        <w:spacing w:beforeLines="50" w:before="156" w:line="510" w:lineRule="exact"/>
        <w:ind w:firstLine="643"/>
        <w:rPr>
          <w:rFonts w:ascii="仿宋_GB2312" w:eastAsia="仿宋_GB2312" w:hint="eastAsia"/>
          <w:sz w:val="32"/>
          <w:szCs w:val="32"/>
        </w:rPr>
      </w:pPr>
      <w:r w:rsidRPr="002F2D0F">
        <w:rPr>
          <w:rFonts w:ascii="仿宋_GB2312" w:eastAsia="仿宋_GB2312" w:hint="eastAsia"/>
          <w:sz w:val="32"/>
          <w:szCs w:val="32"/>
        </w:rPr>
        <w:t>提供除四害、消杀、垃圾清运等服务。</w:t>
      </w:r>
    </w:p>
    <w:tbl>
      <w:tblPr>
        <w:tblW w:w="8237" w:type="dxa"/>
        <w:tblInd w:w="93" w:type="dxa"/>
        <w:tblLook w:val="0000" w:firstRow="0" w:lastRow="0" w:firstColumn="0" w:lastColumn="0" w:noHBand="0" w:noVBand="0"/>
      </w:tblPr>
      <w:tblGrid>
        <w:gridCol w:w="724"/>
        <w:gridCol w:w="1418"/>
        <w:gridCol w:w="3118"/>
        <w:gridCol w:w="2977"/>
      </w:tblGrid>
      <w:tr w:rsidR="004A4899" w:rsidRPr="002F2D0F" w:rsidTr="009A2554">
        <w:trPr>
          <w:trHeight w:val="615"/>
        </w:trPr>
        <w:tc>
          <w:tcPr>
            <w:tcW w:w="724" w:type="dxa"/>
            <w:tcBorders>
              <w:top w:val="single" w:sz="4" w:space="0" w:color="auto"/>
              <w:left w:val="single" w:sz="4" w:space="0" w:color="auto"/>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b/>
                <w:color w:val="000000"/>
                <w:kern w:val="0"/>
                <w:sz w:val="24"/>
                <w:szCs w:val="24"/>
              </w:rPr>
            </w:pPr>
            <w:r w:rsidRPr="002F2D0F">
              <w:rPr>
                <w:rFonts w:ascii="仿宋" w:eastAsia="仿宋" w:hAnsi="仿宋" w:cs="宋体" w:hint="eastAsia"/>
                <w:b/>
                <w:color w:val="000000"/>
                <w:kern w:val="0"/>
                <w:sz w:val="24"/>
                <w:szCs w:val="24"/>
              </w:rPr>
              <w:t>序号</w:t>
            </w:r>
          </w:p>
        </w:tc>
        <w:tc>
          <w:tcPr>
            <w:tcW w:w="1418" w:type="dxa"/>
            <w:tcBorders>
              <w:top w:val="single" w:sz="4" w:space="0" w:color="auto"/>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b/>
                <w:color w:val="000000"/>
                <w:kern w:val="0"/>
                <w:sz w:val="24"/>
                <w:szCs w:val="24"/>
              </w:rPr>
            </w:pPr>
            <w:r w:rsidRPr="002F2D0F">
              <w:rPr>
                <w:rFonts w:ascii="仿宋" w:eastAsia="仿宋" w:hAnsi="仿宋" w:cs="宋体" w:hint="eastAsia"/>
                <w:b/>
                <w:color w:val="000000"/>
                <w:kern w:val="0"/>
                <w:sz w:val="24"/>
                <w:szCs w:val="24"/>
              </w:rPr>
              <w:t>项 目</w:t>
            </w:r>
          </w:p>
        </w:tc>
        <w:tc>
          <w:tcPr>
            <w:tcW w:w="3118" w:type="dxa"/>
            <w:tcBorders>
              <w:top w:val="single" w:sz="4" w:space="0" w:color="auto"/>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b/>
                <w:color w:val="000000"/>
                <w:kern w:val="0"/>
                <w:sz w:val="24"/>
                <w:szCs w:val="24"/>
              </w:rPr>
            </w:pPr>
            <w:r w:rsidRPr="002F2D0F">
              <w:rPr>
                <w:rFonts w:ascii="仿宋" w:eastAsia="仿宋" w:hAnsi="仿宋" w:cs="宋体" w:hint="eastAsia"/>
                <w:b/>
                <w:color w:val="000000"/>
                <w:kern w:val="0"/>
                <w:sz w:val="24"/>
                <w:szCs w:val="24"/>
              </w:rPr>
              <w:t>频 率</w:t>
            </w:r>
          </w:p>
        </w:tc>
        <w:tc>
          <w:tcPr>
            <w:tcW w:w="2977" w:type="dxa"/>
            <w:tcBorders>
              <w:top w:val="single" w:sz="4" w:space="0" w:color="auto"/>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b/>
                <w:color w:val="000000"/>
                <w:kern w:val="0"/>
                <w:sz w:val="24"/>
                <w:szCs w:val="24"/>
              </w:rPr>
            </w:pPr>
            <w:r w:rsidRPr="002F2D0F">
              <w:rPr>
                <w:rFonts w:ascii="仿宋" w:eastAsia="仿宋" w:hAnsi="仿宋" w:cs="宋体" w:hint="eastAsia"/>
                <w:b/>
                <w:color w:val="000000"/>
                <w:kern w:val="0"/>
                <w:sz w:val="24"/>
                <w:szCs w:val="24"/>
              </w:rPr>
              <w:t>要 求</w:t>
            </w:r>
          </w:p>
        </w:tc>
      </w:tr>
      <w:tr w:rsidR="004A4899" w:rsidRPr="002F2D0F" w:rsidTr="009A2554">
        <w:trPr>
          <w:trHeight w:val="1247"/>
        </w:trPr>
        <w:tc>
          <w:tcPr>
            <w:tcW w:w="724" w:type="dxa"/>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1</w:t>
            </w:r>
          </w:p>
        </w:tc>
        <w:tc>
          <w:tcPr>
            <w:tcW w:w="1418"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除四害服务</w:t>
            </w:r>
          </w:p>
        </w:tc>
        <w:tc>
          <w:tcPr>
            <w:tcW w:w="3118"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每季度最少1次，一年最少4次。</w:t>
            </w:r>
          </w:p>
        </w:tc>
        <w:tc>
          <w:tcPr>
            <w:tcW w:w="2977" w:type="dxa"/>
            <w:vMerge w:val="restart"/>
            <w:tcBorders>
              <w:top w:val="nil"/>
              <w:left w:val="nil"/>
              <w:right w:val="single" w:sz="4" w:space="0" w:color="auto"/>
            </w:tcBorders>
            <w:noWrap/>
            <w:vAlign w:val="center"/>
          </w:tcPr>
          <w:p w:rsidR="004A4899" w:rsidRPr="002F2D0F" w:rsidRDefault="004A4899" w:rsidP="009A2554">
            <w:pPr>
              <w:widowControl/>
              <w:spacing w:line="510" w:lineRule="exact"/>
              <w:jc w:val="left"/>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详见合同附件2《消杀作业标准》。具体服务次数视实际情况，如有需要每月可增加1-3次作业次数。全部不另外计费。</w:t>
            </w:r>
          </w:p>
        </w:tc>
      </w:tr>
      <w:tr w:rsidR="004A4899" w:rsidRPr="002F2D0F" w:rsidTr="009A2554">
        <w:trPr>
          <w:trHeight w:val="981"/>
        </w:trPr>
        <w:tc>
          <w:tcPr>
            <w:tcW w:w="724" w:type="dxa"/>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2</w:t>
            </w:r>
          </w:p>
        </w:tc>
        <w:tc>
          <w:tcPr>
            <w:tcW w:w="1418"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消杀服务</w:t>
            </w:r>
          </w:p>
        </w:tc>
        <w:tc>
          <w:tcPr>
            <w:tcW w:w="3118"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每季度最少2次，一年最少8次。</w:t>
            </w:r>
          </w:p>
        </w:tc>
        <w:tc>
          <w:tcPr>
            <w:tcW w:w="2977" w:type="dxa"/>
            <w:vMerge/>
            <w:tcBorders>
              <w:left w:val="nil"/>
              <w:bottom w:val="single" w:sz="4" w:space="0" w:color="auto"/>
              <w:right w:val="single" w:sz="4" w:space="0" w:color="auto"/>
            </w:tcBorders>
            <w:noWrap/>
            <w:vAlign w:val="center"/>
          </w:tcPr>
          <w:p w:rsidR="004A4899" w:rsidRPr="002F2D0F" w:rsidRDefault="004A4899" w:rsidP="009A2554">
            <w:pPr>
              <w:widowControl/>
              <w:spacing w:line="510" w:lineRule="exact"/>
              <w:jc w:val="left"/>
              <w:rPr>
                <w:rFonts w:ascii="仿宋" w:eastAsia="仿宋" w:hAnsi="仿宋" w:cs="宋体"/>
                <w:color w:val="000000"/>
                <w:kern w:val="0"/>
                <w:sz w:val="24"/>
                <w:szCs w:val="24"/>
              </w:rPr>
            </w:pPr>
          </w:p>
        </w:tc>
      </w:tr>
      <w:tr w:rsidR="004A4899" w:rsidRPr="002F2D0F" w:rsidTr="009A2554">
        <w:trPr>
          <w:trHeight w:val="277"/>
        </w:trPr>
        <w:tc>
          <w:tcPr>
            <w:tcW w:w="724" w:type="dxa"/>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3</w:t>
            </w:r>
          </w:p>
        </w:tc>
        <w:tc>
          <w:tcPr>
            <w:tcW w:w="1418"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垃圾清运服务</w:t>
            </w:r>
          </w:p>
        </w:tc>
        <w:tc>
          <w:tcPr>
            <w:tcW w:w="3118" w:type="dxa"/>
            <w:tcBorders>
              <w:top w:val="nil"/>
              <w:left w:val="nil"/>
              <w:bottom w:val="single" w:sz="4" w:space="0" w:color="auto"/>
              <w:right w:val="single" w:sz="4" w:space="0" w:color="auto"/>
            </w:tcBorders>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每个工作日              （如有工作需要另外调整上班时间，按照调整后的上班时间提供垃圾清运服务。）</w:t>
            </w:r>
          </w:p>
        </w:tc>
        <w:tc>
          <w:tcPr>
            <w:tcW w:w="2977" w:type="dxa"/>
            <w:tcBorders>
              <w:top w:val="nil"/>
              <w:left w:val="nil"/>
              <w:bottom w:val="single" w:sz="4" w:space="0" w:color="auto"/>
              <w:right w:val="single" w:sz="4" w:space="0" w:color="auto"/>
            </w:tcBorders>
            <w:vAlign w:val="center"/>
          </w:tcPr>
          <w:p w:rsidR="004A4899" w:rsidRPr="002F2D0F" w:rsidRDefault="004A4899" w:rsidP="009A2554">
            <w:pPr>
              <w:widowControl/>
              <w:spacing w:line="510" w:lineRule="exact"/>
              <w:jc w:val="left"/>
              <w:rPr>
                <w:rFonts w:ascii="仿宋" w:eastAsia="仿宋" w:hAnsi="仿宋" w:cs="宋体"/>
                <w:color w:val="000000"/>
                <w:kern w:val="0"/>
                <w:sz w:val="24"/>
                <w:szCs w:val="24"/>
              </w:rPr>
            </w:pPr>
            <w:r w:rsidRPr="002F2D0F">
              <w:rPr>
                <w:rFonts w:ascii="仿宋" w:eastAsia="仿宋" w:hAnsi="仿宋" w:cs="宋体" w:hint="eastAsia"/>
                <w:color w:val="000000"/>
                <w:kern w:val="0"/>
                <w:sz w:val="22"/>
                <w:szCs w:val="24"/>
              </w:rPr>
              <w:t>在展览公司办公区域内所产生的垃圾分类清出广交会C区展馆，且确保垃圾清理工作做到日产日清，不得随意乱堆乱放或造成垃圾的二次污染。</w:t>
            </w:r>
          </w:p>
        </w:tc>
      </w:tr>
      <w:tr w:rsidR="004A4899" w:rsidRPr="002F2D0F" w:rsidTr="009A2554">
        <w:trPr>
          <w:trHeight w:val="3265"/>
        </w:trPr>
        <w:tc>
          <w:tcPr>
            <w:tcW w:w="724" w:type="dxa"/>
            <w:tcBorders>
              <w:top w:val="single" w:sz="4" w:space="0" w:color="auto"/>
              <w:left w:val="single" w:sz="4" w:space="0" w:color="auto"/>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4</w:t>
            </w:r>
          </w:p>
        </w:tc>
        <w:tc>
          <w:tcPr>
            <w:tcW w:w="1418" w:type="dxa"/>
            <w:tcBorders>
              <w:top w:val="single" w:sz="4" w:space="0" w:color="auto"/>
              <w:left w:val="nil"/>
              <w:bottom w:val="single" w:sz="4" w:space="0" w:color="auto"/>
              <w:right w:val="single" w:sz="4" w:space="0" w:color="auto"/>
            </w:tcBorders>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提供保洁员工作服、医用外科口罩、手套以及培训管理等</w:t>
            </w:r>
          </w:p>
        </w:tc>
        <w:tc>
          <w:tcPr>
            <w:tcW w:w="3118" w:type="dxa"/>
            <w:tcBorders>
              <w:top w:val="single" w:sz="4" w:space="0" w:color="auto"/>
              <w:left w:val="nil"/>
              <w:bottom w:val="single" w:sz="4" w:space="0" w:color="auto"/>
              <w:right w:val="single" w:sz="4" w:space="0" w:color="auto"/>
            </w:tcBorders>
            <w:noWrap/>
            <w:vAlign w:val="center"/>
          </w:tcPr>
          <w:p w:rsidR="004A4899" w:rsidRPr="002F2D0F" w:rsidRDefault="004A4899" w:rsidP="009A2554">
            <w:pPr>
              <w:widowControl/>
              <w:spacing w:line="51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按实际情况进行</w:t>
            </w:r>
          </w:p>
        </w:tc>
        <w:tc>
          <w:tcPr>
            <w:tcW w:w="2977" w:type="dxa"/>
            <w:tcBorders>
              <w:top w:val="single" w:sz="4" w:space="0" w:color="auto"/>
              <w:left w:val="nil"/>
              <w:bottom w:val="single" w:sz="4" w:space="0" w:color="auto"/>
              <w:right w:val="single" w:sz="4" w:space="0" w:color="auto"/>
            </w:tcBorders>
            <w:vAlign w:val="center"/>
          </w:tcPr>
          <w:p w:rsidR="004A4899" w:rsidRPr="002F2D0F" w:rsidRDefault="004A4899" w:rsidP="009A2554">
            <w:pPr>
              <w:widowControl/>
              <w:spacing w:line="510" w:lineRule="exact"/>
              <w:jc w:val="left"/>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遵守展览公司各项规章制度及疫情防控管理要求，工作期间穿着工作服。为保洁员提供工作服、手套、每天不少于2个外科医用口罩等，必要时按展馆规定提供N95防护口罩及防护服等疫情防控用品。</w:t>
            </w:r>
          </w:p>
        </w:tc>
      </w:tr>
    </w:tbl>
    <w:p w:rsidR="004A4899" w:rsidRPr="002F2D0F" w:rsidRDefault="004A4899" w:rsidP="004A4899">
      <w:pPr>
        <w:numPr>
          <w:ilvl w:val="0"/>
          <w:numId w:val="34"/>
        </w:numPr>
        <w:tabs>
          <w:tab w:val="clear" w:pos="312"/>
          <w:tab w:val="left" w:pos="1080"/>
        </w:tabs>
        <w:spacing w:line="510" w:lineRule="exact"/>
        <w:ind w:firstLineChars="200" w:firstLine="640"/>
        <w:rPr>
          <w:rFonts w:ascii="仿宋_GB2312" w:eastAsia="仿宋_GB2312" w:hint="eastAsia"/>
          <w:sz w:val="32"/>
          <w:szCs w:val="32"/>
        </w:rPr>
      </w:pPr>
      <w:r w:rsidRPr="002F2D0F">
        <w:rPr>
          <w:rFonts w:ascii="仿宋_GB2312" w:eastAsia="仿宋_GB2312" w:hint="eastAsia"/>
          <w:sz w:val="32"/>
          <w:szCs w:val="32"/>
        </w:rPr>
        <w:t>最高限价(含税价)</w:t>
      </w:r>
    </w:p>
    <w:p w:rsidR="004A4899" w:rsidRPr="002F2D0F" w:rsidRDefault="004A4899" w:rsidP="004A4899">
      <w:pPr>
        <w:tabs>
          <w:tab w:val="left" w:pos="1080"/>
        </w:tabs>
        <w:spacing w:line="510" w:lineRule="exact"/>
        <w:rPr>
          <w:rFonts w:ascii="仿宋" w:eastAsia="仿宋" w:hAnsi="仿宋" w:cs="仿宋" w:hint="eastAsia"/>
          <w:sz w:val="24"/>
          <w:szCs w:val="20"/>
          <w:lang w:bidi="ar"/>
        </w:rPr>
      </w:pPr>
      <w:r w:rsidRPr="002F2D0F">
        <w:rPr>
          <w:rFonts w:ascii="仿宋_GB2312" w:eastAsia="仿宋_GB2312" w:hint="eastAsia"/>
          <w:sz w:val="32"/>
          <w:szCs w:val="32"/>
        </w:rPr>
        <w:t xml:space="preserve">    每月费用3.2万元,每年38.4万元,30个月合计:96万元。</w:t>
      </w:r>
    </w:p>
    <w:p w:rsidR="004A4899" w:rsidRPr="002F2D0F" w:rsidRDefault="004A4899" w:rsidP="004A4899">
      <w:pPr>
        <w:adjustRightInd w:val="0"/>
        <w:snapToGrid w:val="0"/>
        <w:spacing w:line="510" w:lineRule="exact"/>
        <w:ind w:firstLineChars="200" w:firstLine="640"/>
        <w:rPr>
          <w:rFonts w:ascii="仿宋" w:eastAsia="仿宋" w:hAnsi="仿宋" w:cs="仿宋"/>
          <w:sz w:val="32"/>
          <w:szCs w:val="32"/>
          <w:u w:val="single"/>
        </w:rPr>
      </w:pPr>
      <w:r w:rsidRPr="002F2D0F">
        <w:rPr>
          <w:rFonts w:ascii="仿宋" w:eastAsia="仿宋" w:hAnsi="仿宋" w:cs="仿宋" w:hint="eastAsia"/>
          <w:color w:val="000000"/>
          <w:sz w:val="32"/>
          <w:szCs w:val="32"/>
          <w:lang w:bidi="ar"/>
        </w:rPr>
        <w:t>3．如服务期限内，办公场所变化，服务范围随之变化。如服务范围增加或减少，服务费用按照实际收费，单价按每月</w:t>
      </w:r>
      <w:r w:rsidRPr="002F2D0F">
        <w:rPr>
          <w:rFonts w:ascii="仿宋" w:eastAsia="仿宋" w:hAnsi="仿宋" w:cs="仿宋" w:hint="eastAsia"/>
          <w:sz w:val="32"/>
          <w:szCs w:val="32"/>
          <w:lang w:bidi="ar"/>
        </w:rPr>
        <w:t>保洁服务费用</w:t>
      </w:r>
      <w:r w:rsidRPr="002F2D0F">
        <w:rPr>
          <w:rFonts w:ascii="仿宋" w:eastAsia="仿宋" w:hAnsi="仿宋" w:cs="仿宋" w:hint="eastAsia"/>
          <w:color w:val="000000"/>
          <w:sz w:val="32"/>
          <w:szCs w:val="32"/>
          <w:lang w:bidi="ar"/>
        </w:rPr>
        <w:t>除以2678平方米所得。</w:t>
      </w:r>
    </w:p>
    <w:p w:rsidR="004A4899" w:rsidRPr="002F2D0F" w:rsidRDefault="004A4899" w:rsidP="004A4899">
      <w:pPr>
        <w:tabs>
          <w:tab w:val="left" w:pos="5370"/>
        </w:tabs>
        <w:spacing w:beforeLines="50" w:before="156" w:line="510" w:lineRule="exact"/>
        <w:ind w:firstLineChars="200" w:firstLine="643"/>
        <w:rPr>
          <w:rFonts w:ascii="仿宋_GB2312" w:eastAsia="仿宋_GB2312" w:hint="eastAsia"/>
          <w:sz w:val="32"/>
          <w:szCs w:val="32"/>
        </w:rPr>
      </w:pPr>
      <w:r w:rsidRPr="002F2D0F">
        <w:rPr>
          <w:rFonts w:ascii="仿宋_GB2312" w:eastAsia="仿宋_GB2312" w:hint="eastAsia"/>
          <w:b/>
          <w:sz w:val="32"/>
          <w:szCs w:val="32"/>
        </w:rPr>
        <w:t>六、其他（详见附件）</w:t>
      </w:r>
    </w:p>
    <w:p w:rsidR="004A4899" w:rsidRPr="002F2D0F" w:rsidRDefault="004A4899" w:rsidP="004A4899">
      <w:pPr>
        <w:spacing w:beforeLines="50" w:before="156" w:line="510" w:lineRule="exact"/>
        <w:ind w:firstLineChars="200" w:firstLine="640"/>
        <w:rPr>
          <w:rFonts w:ascii="仿宋_GB2312" w:eastAsia="仿宋_GB2312"/>
          <w:sz w:val="32"/>
          <w:szCs w:val="32"/>
        </w:rPr>
      </w:pPr>
      <w:r w:rsidRPr="002F2D0F">
        <w:rPr>
          <w:rFonts w:ascii="仿宋_GB2312" w:eastAsia="仿宋_GB2312" w:hint="eastAsia"/>
          <w:sz w:val="32"/>
          <w:szCs w:val="32"/>
        </w:rPr>
        <w:t>附件:中国对外贸易广州展览有限公司办公区域保洁服务合同</w:t>
      </w:r>
    </w:p>
    <w:p w:rsidR="004A4899" w:rsidRPr="002F2D0F" w:rsidRDefault="004A4899" w:rsidP="004A4899">
      <w:pPr>
        <w:spacing w:line="510" w:lineRule="exact"/>
        <w:rPr>
          <w:rFonts w:ascii="仿宋_GB2312" w:eastAsia="仿宋_GB2312" w:hint="eastAsia"/>
          <w:sz w:val="32"/>
          <w:szCs w:val="32"/>
        </w:rPr>
      </w:pPr>
    </w:p>
    <w:p w:rsidR="004A4899" w:rsidRPr="002F2D0F" w:rsidRDefault="004A4899" w:rsidP="004A4899">
      <w:pPr>
        <w:spacing w:line="520" w:lineRule="exact"/>
        <w:ind w:right="960"/>
        <w:jc w:val="right"/>
        <w:rPr>
          <w:rFonts w:ascii="仿宋_GB2312" w:eastAsia="仿宋_GB2312" w:hint="eastAsia"/>
          <w:sz w:val="32"/>
          <w:szCs w:val="32"/>
        </w:rPr>
      </w:pPr>
    </w:p>
    <w:p w:rsidR="004A4899" w:rsidRPr="002F2D0F" w:rsidRDefault="004A4899" w:rsidP="004A4899">
      <w:pPr>
        <w:spacing w:line="520" w:lineRule="exact"/>
        <w:ind w:right="960"/>
        <w:jc w:val="right"/>
        <w:rPr>
          <w:rFonts w:ascii="仿宋_GB2312" w:eastAsia="仿宋_GB2312" w:hint="eastAsia"/>
          <w:sz w:val="32"/>
          <w:szCs w:val="32"/>
        </w:rPr>
      </w:pPr>
    </w:p>
    <w:p w:rsidR="004A4899" w:rsidRPr="002F2D0F" w:rsidRDefault="004A4899" w:rsidP="004A4899">
      <w:pPr>
        <w:spacing w:line="520" w:lineRule="exact"/>
        <w:ind w:right="960"/>
        <w:jc w:val="right"/>
        <w:rPr>
          <w:rFonts w:ascii="仿宋_GB2312" w:eastAsia="仿宋_GB2312" w:hint="eastAsia"/>
          <w:sz w:val="32"/>
          <w:szCs w:val="32"/>
        </w:rPr>
      </w:pPr>
    </w:p>
    <w:p w:rsidR="004A4899" w:rsidRPr="002F2D0F" w:rsidRDefault="004A4899" w:rsidP="004A4899">
      <w:pPr>
        <w:spacing w:line="520" w:lineRule="exact"/>
        <w:ind w:right="960"/>
        <w:jc w:val="right"/>
        <w:rPr>
          <w:rFonts w:ascii="仿宋_GB2312" w:eastAsia="仿宋_GB2312" w:hint="eastAsia"/>
          <w:sz w:val="32"/>
          <w:szCs w:val="32"/>
        </w:rPr>
      </w:pPr>
    </w:p>
    <w:p w:rsidR="004A4899" w:rsidRPr="002F2D0F" w:rsidRDefault="004A4899" w:rsidP="004A4899">
      <w:pPr>
        <w:spacing w:line="520" w:lineRule="exact"/>
        <w:ind w:right="960"/>
        <w:jc w:val="right"/>
        <w:rPr>
          <w:rFonts w:ascii="仿宋_GB2312" w:eastAsia="仿宋_GB2312" w:hint="eastAsia"/>
          <w:sz w:val="32"/>
          <w:szCs w:val="32"/>
        </w:rPr>
      </w:pPr>
    </w:p>
    <w:p w:rsidR="004A4899" w:rsidRPr="002F2D0F" w:rsidRDefault="004A4899" w:rsidP="004A4899">
      <w:pPr>
        <w:spacing w:line="520" w:lineRule="exact"/>
        <w:ind w:right="960"/>
        <w:jc w:val="right"/>
        <w:rPr>
          <w:rFonts w:ascii="仿宋_GB2312" w:eastAsia="仿宋_GB2312" w:hint="eastAsia"/>
          <w:sz w:val="32"/>
          <w:szCs w:val="32"/>
        </w:rPr>
      </w:pPr>
    </w:p>
    <w:p w:rsidR="004A4899" w:rsidRPr="002F2D0F" w:rsidRDefault="004A4899" w:rsidP="004A4899">
      <w:pPr>
        <w:spacing w:line="520" w:lineRule="exact"/>
        <w:ind w:right="960"/>
        <w:jc w:val="right"/>
        <w:rPr>
          <w:rFonts w:ascii="仿宋_GB2312" w:eastAsia="仿宋_GB2312" w:hint="eastAsia"/>
          <w:sz w:val="32"/>
          <w:szCs w:val="32"/>
        </w:rPr>
      </w:pPr>
    </w:p>
    <w:p w:rsidR="004A4899" w:rsidRPr="002F2D0F" w:rsidRDefault="004A4899" w:rsidP="004A4899">
      <w:pPr>
        <w:spacing w:line="520" w:lineRule="exact"/>
        <w:ind w:right="960"/>
        <w:jc w:val="right"/>
        <w:rPr>
          <w:rFonts w:ascii="仿宋_GB2312" w:eastAsia="仿宋_GB2312" w:hint="eastAsia"/>
          <w:sz w:val="32"/>
          <w:szCs w:val="32"/>
        </w:rPr>
      </w:pPr>
    </w:p>
    <w:p w:rsidR="004A4899" w:rsidRPr="002F2D0F" w:rsidRDefault="004A4899" w:rsidP="004A4899">
      <w:pPr>
        <w:spacing w:line="520" w:lineRule="exact"/>
        <w:ind w:right="960"/>
        <w:jc w:val="right"/>
        <w:rPr>
          <w:rFonts w:ascii="仿宋_GB2312" w:eastAsia="仿宋_GB2312" w:hint="eastAsia"/>
          <w:sz w:val="32"/>
          <w:szCs w:val="32"/>
        </w:rPr>
      </w:pPr>
    </w:p>
    <w:p w:rsidR="004A4899" w:rsidRPr="002F2D0F" w:rsidRDefault="004A4899" w:rsidP="004A4899">
      <w:pPr>
        <w:spacing w:line="520" w:lineRule="exact"/>
        <w:ind w:right="960"/>
        <w:jc w:val="right"/>
        <w:rPr>
          <w:rFonts w:ascii="仿宋_GB2312" w:eastAsia="仿宋_GB2312" w:hint="eastAsia"/>
          <w:sz w:val="32"/>
          <w:szCs w:val="32"/>
        </w:rPr>
      </w:pPr>
    </w:p>
    <w:p w:rsidR="004A4899" w:rsidRPr="002F2D0F" w:rsidRDefault="004A4899" w:rsidP="004A4899">
      <w:pPr>
        <w:spacing w:line="520" w:lineRule="exact"/>
        <w:ind w:right="960"/>
        <w:jc w:val="right"/>
        <w:rPr>
          <w:rFonts w:ascii="仿宋_GB2312" w:eastAsia="仿宋_GB2312" w:hint="eastAsia"/>
          <w:sz w:val="32"/>
          <w:szCs w:val="32"/>
        </w:rPr>
      </w:pPr>
    </w:p>
    <w:p w:rsidR="004A4899" w:rsidRPr="002F2D0F" w:rsidRDefault="004A4899" w:rsidP="004A4899">
      <w:pPr>
        <w:spacing w:line="520" w:lineRule="exact"/>
        <w:ind w:right="960"/>
        <w:jc w:val="right"/>
        <w:rPr>
          <w:rFonts w:ascii="仿宋_GB2312" w:eastAsia="仿宋_GB2312" w:hint="eastAsia"/>
          <w:sz w:val="32"/>
          <w:szCs w:val="32"/>
        </w:rPr>
      </w:pPr>
    </w:p>
    <w:p w:rsidR="004A4899" w:rsidRDefault="004A4899" w:rsidP="004A4899">
      <w:pPr>
        <w:spacing w:line="520" w:lineRule="exact"/>
        <w:ind w:right="960"/>
        <w:jc w:val="right"/>
        <w:rPr>
          <w:rFonts w:ascii="仿宋_GB2312" w:eastAsia="仿宋_GB2312" w:hint="eastAsia"/>
          <w:sz w:val="32"/>
          <w:szCs w:val="32"/>
        </w:rPr>
      </w:pPr>
    </w:p>
    <w:p w:rsidR="004A4899" w:rsidRDefault="004A4899" w:rsidP="004A4899">
      <w:pPr>
        <w:spacing w:line="520" w:lineRule="exact"/>
        <w:ind w:right="960"/>
        <w:jc w:val="right"/>
        <w:rPr>
          <w:rFonts w:ascii="仿宋_GB2312" w:eastAsia="仿宋_GB2312" w:hint="eastAsia"/>
          <w:sz w:val="32"/>
          <w:szCs w:val="32"/>
        </w:rPr>
      </w:pPr>
    </w:p>
    <w:p w:rsidR="004A4899" w:rsidRDefault="004A4899" w:rsidP="004A4899">
      <w:pPr>
        <w:spacing w:line="520" w:lineRule="exact"/>
        <w:ind w:right="960"/>
        <w:jc w:val="right"/>
        <w:rPr>
          <w:rFonts w:ascii="仿宋_GB2312" w:eastAsia="仿宋_GB2312" w:hint="eastAsia"/>
          <w:sz w:val="32"/>
          <w:szCs w:val="32"/>
        </w:rPr>
      </w:pPr>
    </w:p>
    <w:p w:rsidR="004A4899" w:rsidRDefault="004A4899" w:rsidP="004A4899">
      <w:pPr>
        <w:spacing w:line="520" w:lineRule="exact"/>
        <w:ind w:right="960"/>
        <w:jc w:val="right"/>
        <w:rPr>
          <w:rFonts w:ascii="仿宋_GB2312" w:eastAsia="仿宋_GB2312" w:hint="eastAsia"/>
          <w:sz w:val="32"/>
          <w:szCs w:val="32"/>
        </w:rPr>
      </w:pPr>
    </w:p>
    <w:p w:rsidR="004A4899" w:rsidRDefault="004A4899" w:rsidP="004A4899">
      <w:pPr>
        <w:spacing w:line="520" w:lineRule="exact"/>
        <w:ind w:right="960"/>
        <w:jc w:val="right"/>
        <w:rPr>
          <w:rFonts w:ascii="仿宋_GB2312" w:eastAsia="仿宋_GB2312" w:hint="eastAsia"/>
          <w:sz w:val="32"/>
          <w:szCs w:val="32"/>
        </w:rPr>
      </w:pPr>
    </w:p>
    <w:p w:rsidR="004A4899" w:rsidRDefault="004A4899" w:rsidP="004A4899">
      <w:pPr>
        <w:spacing w:line="520" w:lineRule="exact"/>
        <w:ind w:right="960"/>
        <w:jc w:val="right"/>
        <w:rPr>
          <w:rFonts w:ascii="仿宋_GB2312" w:eastAsia="仿宋_GB2312" w:hint="eastAsia"/>
          <w:sz w:val="32"/>
          <w:szCs w:val="32"/>
        </w:rPr>
      </w:pPr>
    </w:p>
    <w:p w:rsidR="004A4899" w:rsidRDefault="004A4899" w:rsidP="004A4899">
      <w:pPr>
        <w:spacing w:line="520" w:lineRule="exact"/>
        <w:ind w:right="960"/>
        <w:jc w:val="right"/>
        <w:rPr>
          <w:rFonts w:ascii="仿宋_GB2312" w:eastAsia="仿宋_GB2312" w:hint="eastAsia"/>
          <w:sz w:val="32"/>
          <w:szCs w:val="32"/>
        </w:rPr>
      </w:pPr>
    </w:p>
    <w:p w:rsidR="004A4899" w:rsidRPr="002F2D0F" w:rsidRDefault="004A4899" w:rsidP="004A4899">
      <w:pPr>
        <w:spacing w:line="520" w:lineRule="exact"/>
        <w:ind w:right="960"/>
        <w:jc w:val="right"/>
        <w:rPr>
          <w:rFonts w:ascii="仿宋_GB2312" w:eastAsia="仿宋_GB2312" w:hint="eastAsia"/>
          <w:sz w:val="32"/>
          <w:szCs w:val="32"/>
        </w:rPr>
      </w:pPr>
    </w:p>
    <w:p w:rsidR="004A4899" w:rsidRPr="002F2D0F" w:rsidRDefault="004A4899" w:rsidP="004A4899">
      <w:pPr>
        <w:jc w:val="left"/>
        <w:rPr>
          <w:rFonts w:ascii="仿宋_GB2312" w:eastAsia="仿宋_GB2312" w:hAnsi="Times New Roman" w:cs="仿宋_GB2312" w:hint="eastAsia"/>
          <w:b/>
          <w:sz w:val="28"/>
          <w:szCs w:val="28"/>
          <w:lang w:bidi="ar"/>
        </w:rPr>
      </w:pPr>
      <w:r w:rsidRPr="002F2D0F">
        <w:rPr>
          <w:rFonts w:ascii="仿宋_GB2312" w:eastAsia="仿宋_GB2312" w:hAnsi="Times New Roman" w:cs="仿宋_GB2312" w:hint="eastAsia"/>
          <w:b/>
          <w:sz w:val="28"/>
          <w:szCs w:val="28"/>
          <w:lang w:bidi="ar"/>
        </w:rPr>
        <w:t>附件</w:t>
      </w:r>
    </w:p>
    <w:p w:rsidR="004A4899" w:rsidRPr="002F2D0F" w:rsidRDefault="004A4899" w:rsidP="004A4899">
      <w:pPr>
        <w:jc w:val="left"/>
        <w:rPr>
          <w:rFonts w:ascii="仿宋_GB2312" w:eastAsia="仿宋_GB2312" w:hAnsi="Times New Roman" w:cs="仿宋_GB2312"/>
          <w:b/>
          <w:sz w:val="28"/>
          <w:szCs w:val="28"/>
          <w:lang w:bidi="ar"/>
        </w:rPr>
      </w:pPr>
    </w:p>
    <w:p w:rsidR="004A4899" w:rsidRPr="002F2D0F" w:rsidRDefault="004A4899" w:rsidP="004A4899">
      <w:pPr>
        <w:adjustRightInd w:val="0"/>
        <w:snapToGrid w:val="0"/>
        <w:spacing w:line="60" w:lineRule="atLeast"/>
        <w:jc w:val="center"/>
        <w:rPr>
          <w:rFonts w:ascii="仿宋" w:eastAsia="仿宋" w:hAnsi="仿宋" w:cs="仿宋"/>
          <w:b/>
          <w:sz w:val="44"/>
          <w:szCs w:val="20"/>
        </w:rPr>
      </w:pPr>
      <w:r w:rsidRPr="002F2D0F">
        <w:rPr>
          <w:rFonts w:ascii="仿宋" w:eastAsia="仿宋" w:hAnsi="仿宋" w:cs="仿宋" w:hint="eastAsia"/>
          <w:b/>
          <w:sz w:val="36"/>
          <w:szCs w:val="36"/>
          <w:lang w:val="zh-CN" w:bidi="ar"/>
        </w:rPr>
        <w:t xml:space="preserve"> </w:t>
      </w:r>
      <w:r w:rsidRPr="002F2D0F">
        <w:rPr>
          <w:rFonts w:ascii="仿宋" w:eastAsia="仿宋" w:hAnsi="仿宋" w:cs="仿宋" w:hint="eastAsia"/>
          <w:b/>
          <w:sz w:val="44"/>
          <w:szCs w:val="20"/>
          <w:lang w:bidi="ar"/>
        </w:rPr>
        <w:t>中国对外贸易广州展览有限公司</w:t>
      </w:r>
    </w:p>
    <w:p w:rsidR="004A4899" w:rsidRPr="002F2D0F" w:rsidRDefault="004A4899" w:rsidP="004A4899">
      <w:pPr>
        <w:adjustRightInd w:val="0"/>
        <w:snapToGrid w:val="0"/>
        <w:spacing w:line="60" w:lineRule="atLeast"/>
        <w:jc w:val="center"/>
        <w:rPr>
          <w:rFonts w:ascii="仿宋" w:eastAsia="仿宋" w:hAnsi="仿宋" w:cs="仿宋"/>
          <w:b/>
          <w:sz w:val="44"/>
          <w:szCs w:val="20"/>
        </w:rPr>
      </w:pPr>
      <w:r w:rsidRPr="002F2D0F">
        <w:rPr>
          <w:rFonts w:ascii="仿宋" w:eastAsia="仿宋" w:hAnsi="仿宋" w:cs="仿宋" w:hint="eastAsia"/>
          <w:b/>
          <w:sz w:val="44"/>
          <w:szCs w:val="20"/>
          <w:lang w:bidi="ar"/>
        </w:rPr>
        <w:t>办公区域保洁服务合同</w:t>
      </w:r>
    </w:p>
    <w:p w:rsidR="004A4899" w:rsidRPr="002F2D0F" w:rsidRDefault="004A4899" w:rsidP="004A4899">
      <w:pPr>
        <w:adjustRightInd w:val="0"/>
        <w:snapToGrid w:val="0"/>
        <w:spacing w:line="60" w:lineRule="atLeast"/>
        <w:jc w:val="center"/>
        <w:rPr>
          <w:rFonts w:ascii="仿宋" w:eastAsia="仿宋" w:hAnsi="仿宋" w:cs="仿宋"/>
          <w:b/>
          <w:sz w:val="28"/>
          <w:szCs w:val="28"/>
          <w:u w:val="single"/>
        </w:rPr>
      </w:pPr>
      <w:r w:rsidRPr="002F2D0F">
        <w:rPr>
          <w:rFonts w:ascii="仿宋" w:eastAsia="仿宋" w:hAnsi="仿宋" w:cs="仿宋" w:hint="eastAsia"/>
          <w:b/>
          <w:sz w:val="28"/>
          <w:szCs w:val="28"/>
          <w:lang w:bidi="ar"/>
        </w:rPr>
        <w:t xml:space="preserve">           </w:t>
      </w:r>
    </w:p>
    <w:p w:rsidR="004A4899" w:rsidRPr="002F2D0F" w:rsidRDefault="004A4899" w:rsidP="004A4899">
      <w:pPr>
        <w:adjustRightInd w:val="0"/>
        <w:snapToGrid w:val="0"/>
        <w:spacing w:line="300" w:lineRule="exact"/>
        <w:jc w:val="center"/>
        <w:rPr>
          <w:rFonts w:ascii="仿宋" w:eastAsia="仿宋" w:hAnsi="仿宋" w:cs="仿宋"/>
          <w:sz w:val="28"/>
          <w:szCs w:val="28"/>
          <w:u w:val="single"/>
        </w:rPr>
      </w:pPr>
    </w:p>
    <w:p w:rsidR="004A4899" w:rsidRPr="002F2D0F" w:rsidRDefault="004A4899" w:rsidP="004A4899">
      <w:pPr>
        <w:adjustRightInd w:val="0"/>
        <w:snapToGrid w:val="0"/>
        <w:spacing w:line="480" w:lineRule="exact"/>
        <w:rPr>
          <w:rFonts w:ascii="仿宋" w:eastAsia="仿宋" w:hAnsi="仿宋" w:cs="仿宋"/>
          <w:sz w:val="28"/>
          <w:szCs w:val="28"/>
        </w:rPr>
      </w:pPr>
      <w:r w:rsidRPr="002F2D0F">
        <w:rPr>
          <w:rFonts w:ascii="仿宋" w:eastAsia="仿宋" w:hAnsi="仿宋" w:cs="仿宋" w:hint="eastAsia"/>
          <w:sz w:val="28"/>
          <w:szCs w:val="28"/>
          <w:lang w:bidi="ar"/>
        </w:rPr>
        <w:t>甲方:中国对外贸易广州展览有限公司</w:t>
      </w:r>
    </w:p>
    <w:p w:rsidR="004A4899" w:rsidRPr="002F2D0F" w:rsidRDefault="004A4899" w:rsidP="004A4899">
      <w:pPr>
        <w:tabs>
          <w:tab w:val="center" w:pos="4535"/>
        </w:tabs>
        <w:adjustRightInd w:val="0"/>
        <w:snapToGrid w:val="0"/>
        <w:spacing w:line="480" w:lineRule="exact"/>
        <w:rPr>
          <w:rFonts w:ascii="仿宋" w:eastAsia="仿宋" w:hAnsi="仿宋" w:cs="仿宋"/>
          <w:sz w:val="28"/>
          <w:szCs w:val="28"/>
        </w:rPr>
      </w:pPr>
      <w:r w:rsidRPr="002F2D0F">
        <w:rPr>
          <w:rFonts w:ascii="仿宋" w:eastAsia="仿宋" w:hAnsi="仿宋" w:cs="仿宋" w:hint="eastAsia"/>
          <w:sz w:val="28"/>
          <w:szCs w:val="28"/>
          <w:lang w:bidi="ar"/>
        </w:rPr>
        <w:t>地址:广州市海珠区新港东路980号广交会C区16号馆A层</w:t>
      </w:r>
    </w:p>
    <w:p w:rsidR="004A4899" w:rsidRPr="002F2D0F" w:rsidRDefault="004A4899" w:rsidP="004A4899">
      <w:pPr>
        <w:tabs>
          <w:tab w:val="center" w:pos="4535"/>
        </w:tabs>
        <w:adjustRightInd w:val="0"/>
        <w:snapToGrid w:val="0"/>
        <w:spacing w:line="480" w:lineRule="exact"/>
        <w:rPr>
          <w:rFonts w:ascii="仿宋" w:eastAsia="仿宋" w:hAnsi="仿宋" w:cs="仿宋"/>
          <w:sz w:val="28"/>
          <w:szCs w:val="28"/>
        </w:rPr>
      </w:pPr>
      <w:r w:rsidRPr="002F2D0F">
        <w:rPr>
          <w:rFonts w:ascii="仿宋" w:eastAsia="仿宋" w:hAnsi="仿宋" w:cs="仿宋" w:hint="eastAsia"/>
          <w:sz w:val="28"/>
          <w:szCs w:val="28"/>
          <w:lang w:bidi="ar"/>
        </w:rPr>
        <w:t>联系人：</w:t>
      </w:r>
    </w:p>
    <w:p w:rsidR="004A4899" w:rsidRPr="002F2D0F" w:rsidRDefault="004A4899" w:rsidP="004A4899">
      <w:pPr>
        <w:tabs>
          <w:tab w:val="center" w:pos="4535"/>
        </w:tabs>
        <w:adjustRightInd w:val="0"/>
        <w:snapToGrid w:val="0"/>
        <w:spacing w:line="480" w:lineRule="exact"/>
        <w:rPr>
          <w:rFonts w:ascii="仿宋" w:eastAsia="仿宋" w:hAnsi="仿宋" w:cs="仿宋"/>
          <w:sz w:val="28"/>
          <w:szCs w:val="28"/>
        </w:rPr>
      </w:pPr>
      <w:r w:rsidRPr="002F2D0F">
        <w:rPr>
          <w:rFonts w:ascii="仿宋" w:eastAsia="仿宋" w:hAnsi="仿宋" w:cs="仿宋" w:hint="eastAsia"/>
          <w:sz w:val="28"/>
          <w:szCs w:val="28"/>
          <w:lang w:bidi="ar"/>
        </w:rPr>
        <w:t>联系电话:</w:t>
      </w:r>
    </w:p>
    <w:p w:rsidR="004A4899" w:rsidRPr="002F2D0F" w:rsidRDefault="004A4899" w:rsidP="004A4899">
      <w:pPr>
        <w:tabs>
          <w:tab w:val="center" w:pos="4535"/>
        </w:tabs>
        <w:adjustRightInd w:val="0"/>
        <w:snapToGrid w:val="0"/>
        <w:spacing w:line="480" w:lineRule="exact"/>
        <w:rPr>
          <w:rFonts w:ascii="仿宋" w:eastAsia="仿宋" w:hAnsi="仿宋" w:cs="仿宋"/>
          <w:sz w:val="28"/>
          <w:szCs w:val="28"/>
        </w:rPr>
      </w:pPr>
    </w:p>
    <w:p w:rsidR="004A4899" w:rsidRPr="002F2D0F" w:rsidRDefault="004A4899" w:rsidP="004A4899">
      <w:pPr>
        <w:tabs>
          <w:tab w:val="center" w:pos="4535"/>
        </w:tabs>
        <w:adjustRightInd w:val="0"/>
        <w:snapToGrid w:val="0"/>
        <w:spacing w:line="480" w:lineRule="exact"/>
        <w:rPr>
          <w:rFonts w:ascii="仿宋" w:eastAsia="仿宋" w:hAnsi="仿宋" w:cs="仿宋" w:hint="eastAsia"/>
          <w:sz w:val="28"/>
          <w:szCs w:val="28"/>
        </w:rPr>
      </w:pPr>
    </w:p>
    <w:p w:rsidR="004A4899" w:rsidRPr="002F2D0F" w:rsidRDefault="004A4899" w:rsidP="004A4899">
      <w:pPr>
        <w:tabs>
          <w:tab w:val="center" w:pos="4535"/>
        </w:tabs>
        <w:adjustRightInd w:val="0"/>
        <w:snapToGrid w:val="0"/>
        <w:spacing w:line="480" w:lineRule="exact"/>
        <w:rPr>
          <w:rFonts w:ascii="仿宋" w:eastAsia="仿宋" w:hAnsi="仿宋" w:cs="仿宋"/>
          <w:sz w:val="28"/>
          <w:szCs w:val="28"/>
        </w:rPr>
      </w:pPr>
    </w:p>
    <w:p w:rsidR="004A4899" w:rsidRPr="002F2D0F" w:rsidRDefault="004A4899" w:rsidP="004A4899">
      <w:pPr>
        <w:tabs>
          <w:tab w:val="center" w:pos="4535"/>
        </w:tabs>
        <w:adjustRightInd w:val="0"/>
        <w:snapToGrid w:val="0"/>
        <w:spacing w:line="480" w:lineRule="exact"/>
        <w:rPr>
          <w:rFonts w:ascii="仿宋" w:eastAsia="仿宋" w:hAnsi="仿宋" w:cs="仿宋"/>
          <w:sz w:val="28"/>
          <w:szCs w:val="28"/>
        </w:rPr>
      </w:pPr>
      <w:r w:rsidRPr="002F2D0F">
        <w:rPr>
          <w:rFonts w:ascii="仿宋" w:eastAsia="仿宋" w:hAnsi="仿宋" w:cs="仿宋" w:hint="eastAsia"/>
          <w:sz w:val="28"/>
          <w:szCs w:val="28"/>
          <w:lang w:bidi="ar"/>
        </w:rPr>
        <w:t>乙方:</w:t>
      </w:r>
    </w:p>
    <w:p w:rsidR="004A4899" w:rsidRPr="002F2D0F" w:rsidRDefault="004A4899" w:rsidP="004A4899">
      <w:pPr>
        <w:tabs>
          <w:tab w:val="center" w:pos="4535"/>
        </w:tabs>
        <w:adjustRightInd w:val="0"/>
        <w:snapToGrid w:val="0"/>
        <w:spacing w:line="480" w:lineRule="exact"/>
        <w:rPr>
          <w:rFonts w:ascii="仿宋" w:eastAsia="仿宋" w:hAnsi="仿宋" w:cs="仿宋"/>
          <w:sz w:val="28"/>
          <w:szCs w:val="28"/>
          <w:lang w:bidi="ar"/>
        </w:rPr>
      </w:pPr>
      <w:r w:rsidRPr="002F2D0F">
        <w:rPr>
          <w:rFonts w:ascii="仿宋" w:eastAsia="仿宋" w:hAnsi="仿宋" w:cs="仿宋" w:hint="eastAsia"/>
          <w:sz w:val="28"/>
          <w:szCs w:val="28"/>
          <w:lang w:bidi="ar"/>
        </w:rPr>
        <w:t>地址:</w:t>
      </w:r>
    </w:p>
    <w:p w:rsidR="004A4899" w:rsidRPr="002F2D0F" w:rsidRDefault="004A4899" w:rsidP="004A4899">
      <w:pPr>
        <w:tabs>
          <w:tab w:val="center" w:pos="4535"/>
        </w:tabs>
        <w:adjustRightInd w:val="0"/>
        <w:snapToGrid w:val="0"/>
        <w:spacing w:line="480" w:lineRule="exact"/>
        <w:rPr>
          <w:rFonts w:ascii="仿宋" w:eastAsia="仿宋" w:hAnsi="仿宋" w:cs="仿宋"/>
          <w:sz w:val="28"/>
          <w:szCs w:val="28"/>
          <w:lang w:bidi="ar"/>
        </w:rPr>
      </w:pPr>
      <w:r w:rsidRPr="002F2D0F">
        <w:rPr>
          <w:rFonts w:ascii="仿宋" w:eastAsia="仿宋" w:hAnsi="仿宋" w:cs="仿宋" w:hint="eastAsia"/>
          <w:sz w:val="28"/>
          <w:szCs w:val="28"/>
          <w:lang w:bidi="ar"/>
        </w:rPr>
        <w:t>联系人：</w:t>
      </w:r>
    </w:p>
    <w:p w:rsidR="004A4899" w:rsidRPr="002F2D0F" w:rsidRDefault="004A4899" w:rsidP="004A4899">
      <w:pPr>
        <w:tabs>
          <w:tab w:val="center" w:pos="4535"/>
        </w:tabs>
        <w:adjustRightInd w:val="0"/>
        <w:snapToGrid w:val="0"/>
        <w:spacing w:line="480" w:lineRule="exact"/>
        <w:rPr>
          <w:rFonts w:ascii="仿宋" w:eastAsia="仿宋" w:hAnsi="仿宋" w:cs="仿宋"/>
          <w:sz w:val="28"/>
          <w:szCs w:val="28"/>
        </w:rPr>
      </w:pPr>
      <w:r w:rsidRPr="002F2D0F">
        <w:rPr>
          <w:rFonts w:ascii="仿宋" w:eastAsia="仿宋" w:hAnsi="仿宋" w:cs="仿宋" w:hint="eastAsia"/>
          <w:sz w:val="28"/>
          <w:szCs w:val="28"/>
          <w:lang w:bidi="ar"/>
        </w:rPr>
        <w:t>联系电话:</w:t>
      </w:r>
    </w:p>
    <w:p w:rsidR="004A4899" w:rsidRPr="002F2D0F" w:rsidRDefault="004A4899" w:rsidP="004A4899">
      <w:pPr>
        <w:adjustRightInd w:val="0"/>
        <w:snapToGrid w:val="0"/>
        <w:spacing w:line="480" w:lineRule="exact"/>
        <w:rPr>
          <w:rFonts w:ascii="仿宋" w:eastAsia="仿宋" w:hAnsi="仿宋" w:cs="仿宋"/>
          <w:bCs/>
          <w:sz w:val="28"/>
          <w:szCs w:val="28"/>
        </w:rPr>
      </w:pP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根据</w:t>
      </w:r>
      <w:r w:rsidRPr="002F2D0F">
        <w:rPr>
          <w:rFonts w:ascii="仿宋_GB2312" w:eastAsia="仿宋_GB2312" w:hint="eastAsia"/>
          <w:sz w:val="32"/>
          <w:szCs w:val="32"/>
        </w:rPr>
        <w:t>2022-2024</w:t>
      </w:r>
      <w:r>
        <w:rPr>
          <w:rFonts w:ascii="仿宋_GB2312" w:eastAsia="仿宋_GB2312" w:hint="eastAsia"/>
          <w:sz w:val="32"/>
          <w:szCs w:val="32"/>
        </w:rPr>
        <w:t>年展览公司办公区域保洁服务项目的询比结果（项目</w:t>
      </w:r>
      <w:r w:rsidRPr="002F2D0F">
        <w:rPr>
          <w:rFonts w:ascii="仿宋_GB2312" w:eastAsia="仿宋_GB2312" w:hint="eastAsia"/>
          <w:sz w:val="32"/>
          <w:szCs w:val="32"/>
        </w:rPr>
        <w:t>编号：   ），</w:t>
      </w:r>
      <w:r w:rsidRPr="002F2D0F">
        <w:rPr>
          <w:rFonts w:ascii="仿宋" w:eastAsia="仿宋" w:hAnsi="仿宋" w:cs="仿宋" w:hint="eastAsia"/>
          <w:bCs/>
          <w:sz w:val="28"/>
          <w:szCs w:val="28"/>
          <w:lang w:bidi="ar"/>
        </w:rPr>
        <w:t>甲乙双方依照中华人民共和国有关法律、行政法规，经友好协商，本着平等互利，就甲方委托乙方负责中国对外贸易广州展览有限公司办公区域保洁服务项目事宜，自愿的原则于     年   月   日在广州签订本合同，以便共同遵守。</w:t>
      </w:r>
    </w:p>
    <w:p w:rsidR="004A4899" w:rsidRPr="002F2D0F" w:rsidRDefault="004A4899" w:rsidP="004A4899">
      <w:pPr>
        <w:numPr>
          <w:ilvl w:val="0"/>
          <w:numId w:val="41"/>
        </w:numPr>
        <w:adjustRightInd w:val="0"/>
        <w:snapToGrid w:val="0"/>
        <w:spacing w:line="480" w:lineRule="exact"/>
        <w:rPr>
          <w:rFonts w:ascii="仿宋" w:eastAsia="仿宋" w:hAnsi="仿宋" w:cs="仿宋" w:hint="eastAsia"/>
          <w:b/>
          <w:bCs/>
          <w:sz w:val="28"/>
          <w:szCs w:val="28"/>
          <w:lang w:bidi="ar"/>
        </w:rPr>
      </w:pPr>
      <w:r w:rsidRPr="002F2D0F">
        <w:rPr>
          <w:rFonts w:ascii="仿宋" w:eastAsia="仿宋" w:hAnsi="仿宋" w:cs="仿宋" w:hint="eastAsia"/>
          <w:b/>
          <w:bCs/>
          <w:sz w:val="28"/>
          <w:szCs w:val="28"/>
          <w:lang w:bidi="ar"/>
        </w:rPr>
        <w:t>相关定义</w:t>
      </w:r>
    </w:p>
    <w:p w:rsidR="004A4899" w:rsidRPr="002F2D0F" w:rsidRDefault="004A4899" w:rsidP="004A4899">
      <w:pPr>
        <w:adjustRightInd w:val="0"/>
        <w:snapToGrid w:val="0"/>
        <w:spacing w:line="480" w:lineRule="exact"/>
        <w:ind w:firstLineChars="200" w:firstLine="560"/>
        <w:rPr>
          <w:rFonts w:ascii="仿宋_GB2312" w:eastAsia="仿宋_GB2312" w:hAnsi="宋体"/>
          <w:color w:val="000000"/>
          <w:sz w:val="28"/>
          <w:szCs w:val="28"/>
        </w:rPr>
      </w:pPr>
      <w:r w:rsidRPr="002F2D0F">
        <w:rPr>
          <w:rFonts w:ascii="仿宋_GB2312" w:eastAsia="仿宋_GB2312" w:hAnsi="宋体" w:hint="eastAsia"/>
          <w:color w:val="000000"/>
          <w:sz w:val="28"/>
          <w:szCs w:val="28"/>
        </w:rPr>
        <w:t>（一）保洁服务：指乙方按照本合同约定的范围、时间、内容、标准和要求等，为甲方提供卫生保洁、除四害、消杀、垃圾清运等服务服务。</w:t>
      </w:r>
    </w:p>
    <w:p w:rsidR="004A4899" w:rsidRPr="002F2D0F" w:rsidRDefault="004A4899" w:rsidP="004A4899">
      <w:pPr>
        <w:adjustRightInd w:val="0"/>
        <w:snapToGrid w:val="0"/>
        <w:spacing w:line="480" w:lineRule="exact"/>
        <w:ind w:firstLineChars="200" w:firstLine="560"/>
        <w:rPr>
          <w:rFonts w:ascii="仿宋_GB2312" w:eastAsia="仿宋_GB2312" w:hAnsi="宋体" w:hint="eastAsia"/>
          <w:color w:val="000000"/>
          <w:sz w:val="28"/>
          <w:szCs w:val="28"/>
        </w:rPr>
      </w:pPr>
      <w:r w:rsidRPr="002F2D0F">
        <w:rPr>
          <w:rFonts w:ascii="仿宋_GB2312" w:eastAsia="仿宋_GB2312" w:hAnsi="宋体" w:hint="eastAsia"/>
          <w:color w:val="000000"/>
          <w:sz w:val="28"/>
          <w:szCs w:val="28"/>
        </w:rPr>
        <w:t>（二）保洁服务费用、服务费用或简称费用：指乙方承包并实际完成本合同约定的卫生保洁、除四害、消杀、垃圾清运等服务后，甲方按照本合同约定支付给乙方相应的合同价款，全部以人民币支付。</w:t>
      </w:r>
    </w:p>
    <w:p w:rsidR="004A4899" w:rsidRPr="002F2D0F" w:rsidRDefault="004A4899" w:rsidP="004A4899">
      <w:pPr>
        <w:adjustRightInd w:val="0"/>
        <w:snapToGrid w:val="0"/>
        <w:spacing w:line="480" w:lineRule="exact"/>
        <w:ind w:firstLineChars="200" w:firstLine="560"/>
        <w:rPr>
          <w:rFonts w:ascii="仿宋_GB2312" w:eastAsia="仿宋_GB2312" w:hAnsi="宋体" w:hint="eastAsia"/>
          <w:color w:val="000000"/>
          <w:sz w:val="28"/>
          <w:szCs w:val="28"/>
        </w:rPr>
      </w:pPr>
      <w:r w:rsidRPr="002F2D0F">
        <w:rPr>
          <w:rFonts w:ascii="仿宋_GB2312" w:eastAsia="仿宋_GB2312" w:hAnsi="宋体" w:hint="eastAsia"/>
          <w:color w:val="000000"/>
          <w:sz w:val="28"/>
          <w:szCs w:val="28"/>
        </w:rPr>
        <w:t>（三）保洁服务人员、保洁员：指乙方派出的符合本合同约定要求的、在甲方从事本合同约定的卫生保洁、除四害、消杀、垃圾清运等所有人员，包括但不限于管理及保洁服务人员。</w:t>
      </w:r>
    </w:p>
    <w:p w:rsidR="004A4899" w:rsidRPr="002F2D0F" w:rsidRDefault="004A4899" w:rsidP="004A4899">
      <w:pPr>
        <w:adjustRightInd w:val="0"/>
        <w:snapToGrid w:val="0"/>
        <w:spacing w:line="480" w:lineRule="exact"/>
        <w:ind w:firstLineChars="200" w:firstLine="560"/>
        <w:rPr>
          <w:rFonts w:ascii="仿宋_GB2312" w:eastAsia="仿宋_GB2312" w:hAnsi="宋体" w:hint="eastAsia"/>
          <w:color w:val="000000"/>
          <w:sz w:val="28"/>
          <w:szCs w:val="28"/>
        </w:rPr>
      </w:pPr>
      <w:r w:rsidRPr="002F2D0F">
        <w:rPr>
          <w:rFonts w:ascii="仿宋_GB2312" w:eastAsia="仿宋_GB2312" w:hAnsi="宋体" w:hint="eastAsia"/>
          <w:color w:val="000000"/>
          <w:sz w:val="28"/>
          <w:szCs w:val="28"/>
        </w:rPr>
        <w:t>（四）垃圾：指甲方地域内产生的所有垃圾，包括但不限于日常生活垃圾（含餐厨垃圾）和展览垃圾。</w:t>
      </w:r>
    </w:p>
    <w:p w:rsidR="004A4899" w:rsidRPr="002F2D0F" w:rsidRDefault="004A4899" w:rsidP="004A4899">
      <w:pPr>
        <w:adjustRightInd w:val="0"/>
        <w:snapToGrid w:val="0"/>
        <w:spacing w:line="480" w:lineRule="exact"/>
        <w:ind w:firstLineChars="200" w:firstLine="560"/>
        <w:rPr>
          <w:rFonts w:ascii="仿宋_GB2312" w:eastAsia="仿宋_GB2312" w:hAnsi="宋体" w:hint="eastAsia"/>
          <w:color w:val="000000"/>
          <w:sz w:val="28"/>
          <w:szCs w:val="28"/>
        </w:rPr>
      </w:pPr>
      <w:r w:rsidRPr="002F2D0F">
        <w:rPr>
          <w:rFonts w:ascii="仿宋_GB2312" w:eastAsia="仿宋_GB2312" w:hAnsi="宋体" w:hint="eastAsia"/>
          <w:color w:val="000000"/>
          <w:sz w:val="28"/>
          <w:szCs w:val="28"/>
        </w:rPr>
        <w:t>（五）生活垃圾：单位和个人日常生活中或者为日常生活提供服务的活动中产生的固体废弃物以及法律、法规规定视为生活垃圾的固体废弃物。</w:t>
      </w:r>
    </w:p>
    <w:p w:rsidR="004A4899" w:rsidRPr="002F2D0F" w:rsidRDefault="004A4899" w:rsidP="004A4899">
      <w:pPr>
        <w:adjustRightInd w:val="0"/>
        <w:snapToGrid w:val="0"/>
        <w:spacing w:line="480" w:lineRule="exact"/>
        <w:ind w:firstLineChars="200" w:firstLine="560"/>
        <w:rPr>
          <w:rFonts w:ascii="仿宋_GB2312" w:eastAsia="仿宋_GB2312" w:hAnsi="宋体" w:hint="eastAsia"/>
          <w:color w:val="000000"/>
          <w:sz w:val="28"/>
          <w:szCs w:val="28"/>
        </w:rPr>
      </w:pPr>
      <w:r>
        <w:rPr>
          <w:rFonts w:ascii="仿宋_GB2312" w:eastAsia="仿宋_GB2312" w:hAnsi="宋体" w:hint="eastAsia"/>
          <w:color w:val="000000"/>
          <w:sz w:val="28"/>
          <w:szCs w:val="28"/>
        </w:rPr>
        <w:t>（六</w:t>
      </w:r>
      <w:r w:rsidRPr="002F2D0F">
        <w:rPr>
          <w:rFonts w:ascii="仿宋_GB2312" w:eastAsia="仿宋_GB2312" w:hAnsi="宋体" w:hint="eastAsia"/>
          <w:color w:val="000000"/>
          <w:sz w:val="28"/>
          <w:szCs w:val="28"/>
        </w:rPr>
        <w:t>）保洁用具：指常规保洁用品、物料，包括但不限于拖把、扫把、推地扫、清洁剂、消毒粉、垃圾袋、水桶、垃圾车等。</w:t>
      </w:r>
    </w:p>
    <w:p w:rsidR="004A4899" w:rsidRPr="002F2D0F" w:rsidRDefault="004A4899" w:rsidP="004A4899">
      <w:pPr>
        <w:adjustRightInd w:val="0"/>
        <w:snapToGrid w:val="0"/>
        <w:spacing w:line="480" w:lineRule="exact"/>
        <w:ind w:firstLineChars="200" w:firstLine="560"/>
        <w:rPr>
          <w:rFonts w:ascii="仿宋_GB2312" w:eastAsia="仿宋_GB2312" w:hAnsi="宋体" w:hint="eastAsia"/>
          <w:color w:val="000000"/>
          <w:sz w:val="28"/>
          <w:szCs w:val="28"/>
        </w:rPr>
      </w:pPr>
      <w:r w:rsidRPr="002F2D0F">
        <w:rPr>
          <w:rFonts w:ascii="仿宋_GB2312" w:eastAsia="仿宋_GB2312" w:hAnsi="宋体" w:cs="仿宋_GB2312" w:hint="eastAsia"/>
          <w:color w:val="000000"/>
          <w:sz w:val="28"/>
          <w:szCs w:val="28"/>
        </w:rPr>
        <w:t>（七）垃圾清运：指乙方按照广州市政府垃圾处理有关规定和甲方相关要求，将产生的所有垃圾进行分类、收集、清理、运输和处置以及清理完成后的地面清洁、消毒工作。</w:t>
      </w:r>
    </w:p>
    <w:p w:rsidR="004A4899" w:rsidRPr="002F2D0F" w:rsidRDefault="004A4899" w:rsidP="004A4899">
      <w:pPr>
        <w:adjustRightInd w:val="0"/>
        <w:snapToGrid w:val="0"/>
        <w:spacing w:line="480" w:lineRule="exact"/>
        <w:ind w:firstLineChars="200" w:firstLine="562"/>
        <w:rPr>
          <w:rFonts w:ascii="仿宋" w:eastAsia="仿宋" w:hAnsi="仿宋" w:cs="仿宋"/>
          <w:b/>
          <w:bCs/>
          <w:sz w:val="28"/>
          <w:szCs w:val="28"/>
        </w:rPr>
      </w:pPr>
      <w:r w:rsidRPr="002F2D0F">
        <w:rPr>
          <w:rFonts w:ascii="仿宋" w:eastAsia="仿宋" w:hAnsi="仿宋" w:cs="仿宋" w:hint="eastAsia"/>
          <w:b/>
          <w:bCs/>
          <w:sz w:val="28"/>
          <w:szCs w:val="28"/>
          <w:lang w:bidi="ar"/>
        </w:rPr>
        <w:t>第二条    合同范围</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1.服务内容</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为中国对外贸易广州展览有限公司的办公区域提供卫生保洁、除四害、消杀、垃圾清运等服务。</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具体服务要求详见：附件《日常保洁方案及质量标准》、《消杀作业标准》、《日常保洁工作标准及要求》。</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2.服务范围</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服务地址：</w:t>
      </w:r>
      <w:r w:rsidRPr="002F2D0F">
        <w:rPr>
          <w:rFonts w:ascii="仿宋" w:eastAsia="仿宋" w:hAnsi="仿宋" w:cs="仿宋" w:hint="eastAsia"/>
          <w:bCs/>
          <w:sz w:val="28"/>
          <w:szCs w:val="28"/>
          <w:u w:val="single"/>
          <w:lang w:bidi="ar"/>
        </w:rPr>
        <w:t>广州市海珠区新港东路980号广交会C区16号馆A层内的中国对外贸易广州展览有限公司办公区域（办公区域总占地面积2678平方米）</w:t>
      </w:r>
      <w:r w:rsidRPr="002F2D0F">
        <w:rPr>
          <w:rFonts w:ascii="仿宋" w:eastAsia="仿宋" w:hAnsi="仿宋" w:cs="仿宋" w:hint="eastAsia"/>
          <w:bCs/>
          <w:sz w:val="28"/>
          <w:szCs w:val="28"/>
          <w:lang w:bidi="ar"/>
        </w:rPr>
        <w:t>。如服务期限内，在以上办公场所基础上发生变化，服务范围随之变化。如服务范围增加或减少，服务费用按照实际收费，单价按保洁服务每月费用除以2678平方米所得。</w:t>
      </w:r>
    </w:p>
    <w:p w:rsidR="004A4899" w:rsidRPr="002F2D0F" w:rsidRDefault="004A4899" w:rsidP="004A4899">
      <w:pPr>
        <w:tabs>
          <w:tab w:val="left" w:pos="976"/>
        </w:tabs>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3.服务时间</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在服务期限内工作日（周一到周五）7:30-12:00,13:30-17:00，周末双休，法定节假日按照国家规定放假调休。如因工作需要，可适当调整。</w:t>
      </w:r>
    </w:p>
    <w:p w:rsidR="004A4899" w:rsidRPr="002F2D0F" w:rsidRDefault="004A4899" w:rsidP="004A4899">
      <w:pPr>
        <w:adjustRightInd w:val="0"/>
        <w:snapToGrid w:val="0"/>
        <w:spacing w:line="480" w:lineRule="exact"/>
        <w:ind w:firstLineChars="200" w:firstLine="562"/>
        <w:rPr>
          <w:rFonts w:ascii="仿宋" w:eastAsia="仿宋" w:hAnsi="仿宋" w:cs="仿宋"/>
          <w:b/>
          <w:bCs/>
          <w:sz w:val="28"/>
          <w:szCs w:val="28"/>
        </w:rPr>
      </w:pPr>
      <w:r w:rsidRPr="002F2D0F">
        <w:rPr>
          <w:rFonts w:ascii="仿宋" w:eastAsia="仿宋" w:hAnsi="仿宋" w:cs="仿宋" w:hint="eastAsia"/>
          <w:b/>
          <w:bCs/>
          <w:sz w:val="28"/>
          <w:szCs w:val="28"/>
          <w:lang w:bidi="ar"/>
        </w:rPr>
        <w:t>第三条    合同履行期限</w:t>
      </w:r>
    </w:p>
    <w:p w:rsidR="004A4899" w:rsidRPr="002F2D0F" w:rsidRDefault="004A4899" w:rsidP="004A4899">
      <w:pPr>
        <w:tabs>
          <w:tab w:val="left" w:pos="7171"/>
        </w:tabs>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本合同服务期限：</w:t>
      </w:r>
      <w:r w:rsidRPr="002F2D0F">
        <w:rPr>
          <w:rFonts w:ascii="仿宋" w:eastAsia="仿宋" w:hAnsi="仿宋" w:cs="仿宋" w:hint="eastAsia"/>
          <w:bCs/>
          <w:sz w:val="28"/>
          <w:szCs w:val="28"/>
          <w:u w:val="single"/>
          <w:lang w:bidi="ar"/>
        </w:rPr>
        <w:t>2022日1月1日至2024年6月30日</w:t>
      </w:r>
      <w:r w:rsidRPr="002F2D0F">
        <w:rPr>
          <w:rFonts w:ascii="仿宋" w:eastAsia="仿宋" w:hAnsi="仿宋" w:cs="仿宋" w:hint="eastAsia"/>
          <w:bCs/>
          <w:sz w:val="28"/>
          <w:szCs w:val="28"/>
          <w:lang w:bidi="ar"/>
        </w:rPr>
        <w:t>。</w:t>
      </w:r>
    </w:p>
    <w:p w:rsidR="004A4899" w:rsidRPr="002F2D0F" w:rsidRDefault="004A4899" w:rsidP="004A4899">
      <w:pPr>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合同期内，如乙方的服务质量不佳或有违反展览公司各项规章制度及疫情防控管理要求等严重情节的，甲方有权立即终止合同，并不予赔偿任何费用。合同期满，双方若同意续约，应提前一个月重新签订合同。</w:t>
      </w:r>
    </w:p>
    <w:p w:rsidR="004A4899" w:rsidRPr="002F2D0F" w:rsidRDefault="004A4899" w:rsidP="004A4899">
      <w:pPr>
        <w:adjustRightInd w:val="0"/>
        <w:snapToGrid w:val="0"/>
        <w:spacing w:line="480" w:lineRule="exact"/>
        <w:ind w:firstLineChars="200" w:firstLine="562"/>
        <w:rPr>
          <w:rFonts w:ascii="仿宋" w:eastAsia="仿宋" w:hAnsi="仿宋" w:cs="仿宋" w:hint="eastAsia"/>
          <w:b/>
          <w:bCs/>
          <w:sz w:val="28"/>
          <w:szCs w:val="28"/>
          <w:lang w:bidi="ar"/>
        </w:rPr>
      </w:pPr>
      <w:r w:rsidRPr="002F2D0F">
        <w:rPr>
          <w:rFonts w:ascii="仿宋" w:eastAsia="仿宋" w:hAnsi="仿宋" w:cs="仿宋" w:hint="eastAsia"/>
          <w:b/>
          <w:bCs/>
          <w:sz w:val="28"/>
          <w:szCs w:val="28"/>
          <w:lang w:bidi="ar"/>
        </w:rPr>
        <w:t>第四条    甲方的权利与义务</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1.甲方仅与乙方建立平等的服务合同关系，与服务人员不存在劳动关系也不存在劳务派遣关系或劳务关系。乙方及其人员不得以任何方式要求甲方履行除本协议约定外的任何义务。</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2.对于乙方提供的保洁服务人员，甲方有权对乙方提供的名单进行面试，甲方通过后方可委派工作。</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lang w:bidi="ar"/>
        </w:rPr>
      </w:pPr>
      <w:r w:rsidRPr="002F2D0F">
        <w:rPr>
          <w:rFonts w:ascii="仿宋" w:eastAsia="仿宋" w:hAnsi="仿宋" w:cs="仿宋" w:hint="eastAsia"/>
          <w:bCs/>
          <w:sz w:val="28"/>
          <w:szCs w:val="28"/>
          <w:lang w:bidi="ar"/>
        </w:rPr>
        <w:t>3. 有权对外包服务人员的个人形象、能力、态度、言行等方面提出明确规范的岗位要求，有下列情形之一的，甲方有权要求乙方限期更换相应人员，并不承担由此而产生的任何费用或法律责任：</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3.1.无法胜任岗位工作的；</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3.2.故意不配合或刁难甲方管理人员的；</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3.3.损坏甲方声誉的；</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3.4.有任何涉嫌犯罪或违反《治安管理处罚法》行为的；</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3.5.引发安全问题的；</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lang w:bidi="ar"/>
        </w:rPr>
      </w:pPr>
      <w:r w:rsidRPr="002F2D0F">
        <w:rPr>
          <w:rFonts w:ascii="仿宋" w:eastAsia="仿宋" w:hAnsi="仿宋" w:cs="仿宋" w:hint="eastAsia"/>
          <w:bCs/>
          <w:sz w:val="28"/>
          <w:szCs w:val="28"/>
          <w:lang w:bidi="ar"/>
        </w:rPr>
        <w:t>3.6.不符合本合同及附件要求的条件的，包括但不限于外包服务人员超龄、缺乏劳动能力、健康状况不佳等情形。</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4. 负责监督乙方的服务质量与工作规范，甲方对乙方的服务及清洁质量不满意时有权提出异议，要求乙方保洁服务人员返工。</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5.负责安排乙方进场服务的相关内容及细节，办理乙方保洁服务人员出入甲方大院的相关证件，并监督证件的使用情况。</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6.无偿为乙方提供保洁服务必需的水、电，以便乙方能按照合同约定顺利进行保洁服务工作，乙方应节约用水用电。</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7.在确定适当的场地，免费为乙方提供存放保洁用具的空间，空间位置及大小由甲方单方确定。</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8. 为乙方保洁服务人员提供更衣、就餐和物品存放的空间。</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9. 协助乙方监督、管理现场保洁服务人员。</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10. 协助乙方解决工作现场遇到的特殊问题。</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11.按合同约定向乙方支付保洁服务费用。</w:t>
      </w:r>
    </w:p>
    <w:p w:rsidR="004A4899" w:rsidRPr="002F2D0F" w:rsidRDefault="004A4899" w:rsidP="004A4899">
      <w:pPr>
        <w:adjustRightInd w:val="0"/>
        <w:snapToGrid w:val="0"/>
        <w:spacing w:line="480" w:lineRule="exact"/>
        <w:ind w:firstLineChars="200" w:firstLine="562"/>
        <w:rPr>
          <w:rFonts w:ascii="仿宋" w:eastAsia="仿宋" w:hAnsi="仿宋" w:cs="仿宋"/>
          <w:b/>
          <w:bCs/>
          <w:sz w:val="28"/>
          <w:szCs w:val="28"/>
        </w:rPr>
      </w:pPr>
      <w:r w:rsidRPr="002F2D0F">
        <w:rPr>
          <w:rFonts w:ascii="仿宋" w:eastAsia="仿宋" w:hAnsi="仿宋" w:cs="仿宋" w:hint="eastAsia"/>
          <w:b/>
          <w:bCs/>
          <w:sz w:val="28"/>
          <w:szCs w:val="28"/>
          <w:lang w:bidi="ar"/>
        </w:rPr>
        <w:t>第五条    乙方的权利与义务</w:t>
      </w:r>
    </w:p>
    <w:p w:rsidR="004A4899" w:rsidRPr="002F2D0F" w:rsidRDefault="004A4899" w:rsidP="004A4899">
      <w:pPr>
        <w:adjustRightInd w:val="0"/>
        <w:snapToGrid w:val="0"/>
        <w:spacing w:line="480" w:lineRule="exact"/>
        <w:ind w:firstLineChars="200" w:firstLine="560"/>
        <w:rPr>
          <w:rFonts w:ascii="仿宋_GB2312" w:eastAsia="仿宋_GB2312" w:hAnsi="宋体"/>
          <w:color w:val="000000"/>
          <w:sz w:val="28"/>
          <w:szCs w:val="28"/>
        </w:rPr>
      </w:pPr>
      <w:r w:rsidRPr="002F2D0F">
        <w:rPr>
          <w:rFonts w:ascii="仿宋_GB2312" w:eastAsia="仿宋_GB2312" w:hAnsi="宋体" w:hint="eastAsia"/>
          <w:bCs/>
          <w:color w:val="000000"/>
          <w:sz w:val="28"/>
          <w:szCs w:val="28"/>
        </w:rPr>
        <w:t>1.按照本合同所列之工作要求、范围、内容细则条款，按时保质，包工包料完成</w:t>
      </w:r>
      <w:r w:rsidRPr="002F2D0F">
        <w:rPr>
          <w:rFonts w:ascii="仿宋" w:eastAsia="仿宋" w:hAnsi="仿宋" w:cs="仿宋" w:hint="eastAsia"/>
          <w:bCs/>
          <w:sz w:val="28"/>
          <w:szCs w:val="28"/>
          <w:lang w:bidi="ar"/>
        </w:rPr>
        <w:t>保洁、除四害、消杀、垃圾清运等服务</w:t>
      </w:r>
      <w:r w:rsidRPr="002F2D0F">
        <w:rPr>
          <w:rFonts w:ascii="仿宋_GB2312" w:eastAsia="仿宋_GB2312" w:hAnsi="宋体" w:hint="eastAsia"/>
          <w:bCs/>
          <w:color w:val="000000"/>
          <w:sz w:val="28"/>
          <w:szCs w:val="28"/>
        </w:rPr>
        <w:t>，接受甲方的管理、</w:t>
      </w:r>
      <w:r w:rsidRPr="002F2D0F">
        <w:rPr>
          <w:rFonts w:ascii="仿宋_GB2312" w:eastAsia="仿宋_GB2312" w:hAnsi="宋体" w:hint="eastAsia"/>
          <w:color w:val="000000"/>
          <w:sz w:val="28"/>
          <w:szCs w:val="28"/>
        </w:rPr>
        <w:t>监督、指导、检查、验收和奖惩，保证外包服务工作达到甲方标准要求，收到甲方不符合项整改通知时，应在限期内整改。</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rPr>
      </w:pPr>
      <w:r w:rsidRPr="002F2D0F">
        <w:rPr>
          <w:rFonts w:ascii="仿宋" w:eastAsia="仿宋" w:hAnsi="仿宋" w:cs="仿宋" w:hint="eastAsia"/>
          <w:bCs/>
          <w:sz w:val="28"/>
          <w:szCs w:val="28"/>
          <w:lang w:bidi="ar"/>
        </w:rPr>
        <w:t>2.</w:t>
      </w:r>
      <w:r w:rsidRPr="002F2D0F">
        <w:rPr>
          <w:rFonts w:ascii="仿宋_GB2312" w:eastAsia="仿宋_GB2312" w:hAnsi="宋体" w:hint="eastAsia"/>
          <w:color w:val="000000"/>
          <w:sz w:val="28"/>
          <w:szCs w:val="28"/>
        </w:rPr>
        <w:t xml:space="preserve"> 所有保洁服务工作须严格遵守国家有关法律法规、行业规章，遵守甲方在本合同订立前及订立后制定的相关管理制度规定、特殊规章和甲方有关要求进行安全生产工作；应加强对自身服务质量的巡回检查，发现问题立即整改，自身无法解决或者需要甲方协助、决策的问题及时向甲方反馈；按甲方要求配合做好相关数据统计、巡查登记等工作；作业过程中充分做好安全防护和保障工作，确保保洁服务安全。</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3.按本合同约定提供足够各种保洁用具、物料、车辆和设备等，保证高质高效地完成保洁、除四害、消杀、垃圾清运等服务。</w:t>
      </w:r>
    </w:p>
    <w:p w:rsidR="004A4899" w:rsidRPr="002F2D0F" w:rsidRDefault="004A4899" w:rsidP="004A4899">
      <w:pPr>
        <w:adjustRightInd w:val="0"/>
        <w:snapToGrid w:val="0"/>
        <w:spacing w:line="480" w:lineRule="exact"/>
        <w:ind w:firstLineChars="200" w:firstLine="560"/>
        <w:rPr>
          <w:rFonts w:ascii="仿宋" w:eastAsia="仿宋" w:hAnsi="仿宋" w:hint="eastAsia"/>
          <w:sz w:val="28"/>
          <w:szCs w:val="28"/>
        </w:rPr>
      </w:pPr>
      <w:r w:rsidRPr="002F2D0F">
        <w:rPr>
          <w:rFonts w:ascii="仿宋" w:eastAsia="仿宋" w:hAnsi="仿宋" w:cs="仿宋" w:hint="eastAsia"/>
          <w:bCs/>
          <w:sz w:val="28"/>
          <w:szCs w:val="28"/>
          <w:lang w:bidi="ar"/>
        </w:rPr>
        <w:t>3.1.乙方</w:t>
      </w:r>
      <w:r w:rsidRPr="002F2D0F">
        <w:rPr>
          <w:rFonts w:ascii="仿宋" w:eastAsia="仿宋" w:hAnsi="仿宋" w:hint="eastAsia"/>
          <w:sz w:val="28"/>
          <w:szCs w:val="28"/>
        </w:rPr>
        <w:t xml:space="preserve">提供保洁服务所需用具,提供包括但不限于以下用品: </w:t>
      </w:r>
    </w:p>
    <w:tbl>
      <w:tblPr>
        <w:tblW w:w="8024" w:type="dxa"/>
        <w:jc w:val="center"/>
        <w:tblLook w:val="0000" w:firstRow="0" w:lastRow="0" w:firstColumn="0" w:lastColumn="0" w:noHBand="0" w:noVBand="0"/>
      </w:tblPr>
      <w:tblGrid>
        <w:gridCol w:w="815"/>
        <w:gridCol w:w="2893"/>
        <w:gridCol w:w="4316"/>
      </w:tblGrid>
      <w:tr w:rsidR="004A4899" w:rsidRPr="002F2D0F" w:rsidTr="009A2554">
        <w:trPr>
          <w:trHeight w:val="398"/>
          <w:jc w:val="center"/>
        </w:trPr>
        <w:tc>
          <w:tcPr>
            <w:tcW w:w="815" w:type="dxa"/>
            <w:tcBorders>
              <w:top w:val="single" w:sz="4" w:space="0" w:color="auto"/>
              <w:left w:val="single" w:sz="4" w:space="0" w:color="auto"/>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b/>
                <w:color w:val="000000"/>
                <w:kern w:val="0"/>
                <w:sz w:val="24"/>
                <w:szCs w:val="24"/>
              </w:rPr>
            </w:pPr>
            <w:r w:rsidRPr="002F2D0F">
              <w:rPr>
                <w:rFonts w:ascii="仿宋" w:eastAsia="仿宋" w:hAnsi="仿宋" w:cs="宋体" w:hint="eastAsia"/>
                <w:b/>
                <w:color w:val="000000"/>
                <w:kern w:val="0"/>
                <w:sz w:val="24"/>
                <w:szCs w:val="24"/>
              </w:rPr>
              <w:t>序号</w:t>
            </w:r>
          </w:p>
        </w:tc>
        <w:tc>
          <w:tcPr>
            <w:tcW w:w="2893" w:type="dxa"/>
            <w:tcBorders>
              <w:top w:val="single" w:sz="4" w:space="0" w:color="auto"/>
              <w:left w:val="nil"/>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b/>
                <w:color w:val="000000"/>
                <w:kern w:val="0"/>
                <w:sz w:val="24"/>
                <w:szCs w:val="24"/>
              </w:rPr>
            </w:pPr>
            <w:r w:rsidRPr="002F2D0F">
              <w:rPr>
                <w:rFonts w:ascii="仿宋" w:eastAsia="仿宋" w:hAnsi="仿宋" w:cs="宋体" w:hint="eastAsia"/>
                <w:b/>
                <w:color w:val="000000"/>
                <w:kern w:val="0"/>
                <w:sz w:val="24"/>
                <w:szCs w:val="24"/>
              </w:rPr>
              <w:t>项 目</w:t>
            </w:r>
          </w:p>
        </w:tc>
        <w:tc>
          <w:tcPr>
            <w:tcW w:w="4316" w:type="dxa"/>
            <w:tcBorders>
              <w:top w:val="single" w:sz="4" w:space="0" w:color="auto"/>
              <w:left w:val="nil"/>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b/>
                <w:color w:val="000000"/>
                <w:kern w:val="0"/>
                <w:sz w:val="24"/>
                <w:szCs w:val="24"/>
              </w:rPr>
            </w:pPr>
            <w:r w:rsidRPr="002F2D0F">
              <w:rPr>
                <w:rFonts w:ascii="仿宋" w:eastAsia="仿宋" w:hAnsi="仿宋" w:cs="宋体" w:hint="eastAsia"/>
                <w:b/>
                <w:color w:val="000000"/>
                <w:kern w:val="0"/>
                <w:sz w:val="24"/>
                <w:szCs w:val="24"/>
              </w:rPr>
              <w:t>备 注</w:t>
            </w:r>
          </w:p>
        </w:tc>
      </w:tr>
      <w:tr w:rsidR="004A4899" w:rsidRPr="002F2D0F" w:rsidTr="009A2554">
        <w:trPr>
          <w:trHeight w:val="2518"/>
          <w:jc w:val="center"/>
        </w:trPr>
        <w:tc>
          <w:tcPr>
            <w:tcW w:w="815" w:type="dxa"/>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hint="eastAsia"/>
                <w:color w:val="000000"/>
                <w:kern w:val="0"/>
                <w:sz w:val="24"/>
                <w:szCs w:val="24"/>
              </w:rPr>
            </w:pPr>
            <w:r w:rsidRPr="002F2D0F">
              <w:rPr>
                <w:rFonts w:ascii="仿宋" w:eastAsia="仿宋" w:hAnsi="仿宋" w:cs="宋体" w:hint="eastAsia"/>
                <w:color w:val="000000"/>
                <w:kern w:val="0"/>
                <w:sz w:val="24"/>
                <w:szCs w:val="24"/>
              </w:rPr>
              <w:t>1</w:t>
            </w:r>
          </w:p>
        </w:tc>
        <w:tc>
          <w:tcPr>
            <w:tcW w:w="2893"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hint="eastAsia"/>
                <w:color w:val="000000"/>
                <w:kern w:val="0"/>
                <w:sz w:val="24"/>
                <w:szCs w:val="24"/>
              </w:rPr>
            </w:pPr>
            <w:r w:rsidRPr="002F2D0F">
              <w:rPr>
                <w:rFonts w:ascii="仿宋" w:eastAsia="仿宋" w:hAnsi="仿宋" w:cs="宋体" w:hint="eastAsia"/>
                <w:color w:val="000000"/>
                <w:kern w:val="0"/>
                <w:sz w:val="24"/>
                <w:szCs w:val="24"/>
              </w:rPr>
              <w:t>保洁用具（包括但不限于：拖把、扫把、推地扫、清洁剂、消毒粉、垃圾袋、水桶、垃圾车等）</w:t>
            </w:r>
          </w:p>
        </w:tc>
        <w:tc>
          <w:tcPr>
            <w:tcW w:w="4316" w:type="dxa"/>
            <w:tcBorders>
              <w:top w:val="nil"/>
              <w:left w:val="nil"/>
              <w:bottom w:val="single" w:sz="4" w:space="0" w:color="auto"/>
              <w:right w:val="single" w:sz="4" w:space="0" w:color="auto"/>
            </w:tcBorders>
            <w:noWrap/>
            <w:vAlign w:val="center"/>
          </w:tcPr>
          <w:p w:rsidR="004A4899" w:rsidRPr="002F2D0F" w:rsidRDefault="004A4899" w:rsidP="009A2554">
            <w:pPr>
              <w:adjustRightInd w:val="0"/>
              <w:snapToGrid w:val="0"/>
              <w:spacing w:line="480" w:lineRule="exact"/>
              <w:jc w:val="left"/>
              <w:rPr>
                <w:rFonts w:ascii="仿宋_GB2312" w:eastAsia="仿宋_GB2312" w:hAnsi="宋体" w:cs="仿宋_GB2312" w:hint="eastAsia"/>
                <w:sz w:val="24"/>
                <w:szCs w:val="24"/>
              </w:rPr>
            </w:pPr>
            <w:r w:rsidRPr="002F2D0F">
              <w:rPr>
                <w:rFonts w:ascii="仿宋" w:eastAsia="仿宋" w:hAnsi="仿宋" w:cs="宋体" w:hint="eastAsia"/>
                <w:color w:val="000000"/>
                <w:kern w:val="0"/>
                <w:sz w:val="24"/>
                <w:szCs w:val="24"/>
              </w:rPr>
              <w:t>为保洁员提供所需的足量的保洁用具。（</w:t>
            </w:r>
            <w:r w:rsidRPr="002F2D0F">
              <w:rPr>
                <w:rFonts w:ascii="仿宋_GB2312" w:eastAsia="仿宋_GB2312" w:hAnsi="宋体" w:cs="仿宋_GB2312" w:hint="eastAsia"/>
                <w:sz w:val="24"/>
                <w:szCs w:val="24"/>
              </w:rPr>
              <w:t>消毒产品及索证规范使用消毒药剂，消毒产品索证管理；保洁产品及索证规范使用，保洁产品索证管理。以上保洁用具物料必须是</w:t>
            </w:r>
            <w:r w:rsidRPr="002F2D0F">
              <w:rPr>
                <w:rFonts w:ascii="仿宋" w:eastAsia="仿宋" w:hAnsi="仿宋" w:cs="宋体" w:hint="eastAsia"/>
                <w:color w:val="000000"/>
                <w:kern w:val="0"/>
                <w:sz w:val="24"/>
                <w:szCs w:val="24"/>
              </w:rPr>
              <w:t>环保型，对人体无害。</w:t>
            </w:r>
            <w:r>
              <w:rPr>
                <w:rFonts w:ascii="仿宋" w:eastAsia="仿宋" w:hAnsi="仿宋" w:cs="宋体" w:hint="eastAsia"/>
                <w:color w:val="000000"/>
                <w:kern w:val="0"/>
                <w:sz w:val="24"/>
                <w:szCs w:val="24"/>
              </w:rPr>
              <w:t>）</w:t>
            </w:r>
          </w:p>
        </w:tc>
      </w:tr>
      <w:tr w:rsidR="004A4899" w:rsidRPr="002F2D0F" w:rsidTr="009A2554">
        <w:trPr>
          <w:trHeight w:val="398"/>
          <w:jc w:val="center"/>
        </w:trPr>
        <w:tc>
          <w:tcPr>
            <w:tcW w:w="815" w:type="dxa"/>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4</w:t>
            </w:r>
          </w:p>
        </w:tc>
        <w:tc>
          <w:tcPr>
            <w:tcW w:w="2893"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滴露牌洗手液</w:t>
            </w:r>
          </w:p>
        </w:tc>
        <w:tc>
          <w:tcPr>
            <w:tcW w:w="4316"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约12个摆放点。</w:t>
            </w:r>
          </w:p>
        </w:tc>
      </w:tr>
      <w:tr w:rsidR="004A4899" w:rsidRPr="002F2D0F" w:rsidTr="009A2554">
        <w:trPr>
          <w:trHeight w:val="398"/>
          <w:jc w:val="center"/>
        </w:trPr>
        <w:tc>
          <w:tcPr>
            <w:tcW w:w="815" w:type="dxa"/>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5</w:t>
            </w:r>
          </w:p>
        </w:tc>
        <w:tc>
          <w:tcPr>
            <w:tcW w:w="2893"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免洗消毒洗手液</w:t>
            </w:r>
          </w:p>
        </w:tc>
        <w:tc>
          <w:tcPr>
            <w:tcW w:w="4316"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约4个摆放点。</w:t>
            </w:r>
          </w:p>
        </w:tc>
      </w:tr>
      <w:tr w:rsidR="004A4899" w:rsidRPr="002F2D0F" w:rsidTr="009A2554">
        <w:trPr>
          <w:trHeight w:val="398"/>
          <w:jc w:val="center"/>
        </w:trPr>
        <w:tc>
          <w:tcPr>
            <w:tcW w:w="815" w:type="dxa"/>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6</w:t>
            </w:r>
          </w:p>
        </w:tc>
        <w:tc>
          <w:tcPr>
            <w:tcW w:w="2893"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厕所香薰</w:t>
            </w:r>
          </w:p>
        </w:tc>
        <w:tc>
          <w:tcPr>
            <w:tcW w:w="4316"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约11个摆放点。</w:t>
            </w:r>
          </w:p>
        </w:tc>
      </w:tr>
      <w:tr w:rsidR="004A4899" w:rsidRPr="002F2D0F" w:rsidTr="009A2554">
        <w:trPr>
          <w:trHeight w:val="398"/>
          <w:jc w:val="center"/>
        </w:trPr>
        <w:tc>
          <w:tcPr>
            <w:tcW w:w="815" w:type="dxa"/>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7</w:t>
            </w:r>
          </w:p>
        </w:tc>
        <w:tc>
          <w:tcPr>
            <w:tcW w:w="2893"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维达三层装卷纸</w:t>
            </w:r>
          </w:p>
        </w:tc>
        <w:tc>
          <w:tcPr>
            <w:tcW w:w="4316"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约11个摆放点。</w:t>
            </w:r>
          </w:p>
        </w:tc>
      </w:tr>
      <w:tr w:rsidR="004A4899" w:rsidRPr="002F2D0F" w:rsidTr="009A2554">
        <w:trPr>
          <w:trHeight w:val="398"/>
          <w:jc w:val="center"/>
        </w:trPr>
        <w:tc>
          <w:tcPr>
            <w:tcW w:w="815" w:type="dxa"/>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8</w:t>
            </w:r>
          </w:p>
        </w:tc>
        <w:tc>
          <w:tcPr>
            <w:tcW w:w="2893"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擦手纸</w:t>
            </w:r>
          </w:p>
        </w:tc>
        <w:tc>
          <w:tcPr>
            <w:tcW w:w="4316"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约5个摆放点。</w:t>
            </w:r>
          </w:p>
        </w:tc>
      </w:tr>
      <w:tr w:rsidR="004A4899" w:rsidRPr="002F2D0F" w:rsidTr="009A2554">
        <w:trPr>
          <w:trHeight w:val="398"/>
          <w:jc w:val="center"/>
        </w:trPr>
        <w:tc>
          <w:tcPr>
            <w:tcW w:w="815" w:type="dxa"/>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9</w:t>
            </w:r>
          </w:p>
        </w:tc>
        <w:tc>
          <w:tcPr>
            <w:tcW w:w="2893"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一次性坐厕套</w:t>
            </w:r>
          </w:p>
        </w:tc>
        <w:tc>
          <w:tcPr>
            <w:tcW w:w="4316"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color w:val="000000"/>
                <w:kern w:val="0"/>
                <w:sz w:val="24"/>
                <w:szCs w:val="24"/>
              </w:rPr>
            </w:pPr>
            <w:r w:rsidRPr="002F2D0F">
              <w:rPr>
                <w:rFonts w:ascii="仿宋" w:eastAsia="仿宋" w:hAnsi="仿宋" w:cs="宋体" w:hint="eastAsia"/>
                <w:color w:val="000000"/>
                <w:kern w:val="0"/>
                <w:sz w:val="24"/>
                <w:szCs w:val="24"/>
              </w:rPr>
              <w:t>共2个自动更换坐厕套马桶。</w:t>
            </w:r>
          </w:p>
        </w:tc>
      </w:tr>
      <w:tr w:rsidR="004A4899" w:rsidRPr="002F2D0F" w:rsidTr="009A2554">
        <w:trPr>
          <w:trHeight w:val="398"/>
          <w:jc w:val="center"/>
        </w:trPr>
        <w:tc>
          <w:tcPr>
            <w:tcW w:w="815" w:type="dxa"/>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hint="eastAsia"/>
                <w:color w:val="000000"/>
                <w:kern w:val="0"/>
                <w:sz w:val="24"/>
                <w:szCs w:val="24"/>
              </w:rPr>
            </w:pPr>
            <w:r w:rsidRPr="002F2D0F">
              <w:rPr>
                <w:rFonts w:ascii="仿宋" w:eastAsia="仿宋" w:hAnsi="仿宋" w:cs="宋体" w:hint="eastAsia"/>
                <w:color w:val="000000"/>
                <w:kern w:val="0"/>
                <w:sz w:val="24"/>
                <w:szCs w:val="24"/>
              </w:rPr>
              <w:t>10</w:t>
            </w:r>
          </w:p>
        </w:tc>
        <w:tc>
          <w:tcPr>
            <w:tcW w:w="2893"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hint="eastAsia"/>
                <w:color w:val="000000"/>
                <w:kern w:val="0"/>
                <w:sz w:val="24"/>
                <w:szCs w:val="24"/>
              </w:rPr>
            </w:pPr>
            <w:r w:rsidRPr="002F2D0F">
              <w:rPr>
                <w:rFonts w:ascii="仿宋" w:eastAsia="仿宋" w:hAnsi="仿宋" w:cs="宋体" w:hint="eastAsia"/>
                <w:color w:val="000000"/>
                <w:kern w:val="0"/>
                <w:sz w:val="24"/>
                <w:szCs w:val="24"/>
              </w:rPr>
              <w:t>脚踏型垃圾分类垃圾桶（规格：120L-240L/个）</w:t>
            </w:r>
          </w:p>
        </w:tc>
        <w:tc>
          <w:tcPr>
            <w:tcW w:w="4316" w:type="dxa"/>
            <w:tcBorders>
              <w:top w:val="nil"/>
              <w:left w:val="nil"/>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hint="eastAsia"/>
                <w:color w:val="000000"/>
                <w:kern w:val="0"/>
                <w:sz w:val="24"/>
                <w:szCs w:val="24"/>
              </w:rPr>
            </w:pPr>
            <w:r w:rsidRPr="002F2D0F">
              <w:rPr>
                <w:rFonts w:ascii="仿宋" w:eastAsia="仿宋" w:hAnsi="仿宋" w:cs="宋体" w:hint="eastAsia"/>
                <w:color w:val="000000"/>
                <w:kern w:val="0"/>
                <w:sz w:val="24"/>
                <w:szCs w:val="24"/>
              </w:rPr>
              <w:t>约3个摆放点，每个点不少于3个。                     （及时换新垃圾桶等设备，每年一套）</w:t>
            </w:r>
          </w:p>
        </w:tc>
      </w:tr>
      <w:tr w:rsidR="004A4899" w:rsidRPr="002F2D0F" w:rsidTr="009A2554">
        <w:trPr>
          <w:trHeight w:val="398"/>
          <w:jc w:val="center"/>
        </w:trPr>
        <w:tc>
          <w:tcPr>
            <w:tcW w:w="8024" w:type="dxa"/>
            <w:gridSpan w:val="3"/>
            <w:tcBorders>
              <w:top w:val="nil"/>
              <w:left w:val="single" w:sz="4" w:space="0" w:color="auto"/>
              <w:bottom w:val="single" w:sz="4" w:space="0" w:color="auto"/>
              <w:right w:val="single" w:sz="4" w:space="0" w:color="auto"/>
            </w:tcBorders>
            <w:noWrap/>
            <w:vAlign w:val="center"/>
          </w:tcPr>
          <w:p w:rsidR="004A4899" w:rsidRPr="002F2D0F" w:rsidRDefault="004A4899" w:rsidP="009A2554">
            <w:pPr>
              <w:widowControl/>
              <w:spacing w:line="480" w:lineRule="exact"/>
              <w:jc w:val="center"/>
              <w:rPr>
                <w:rFonts w:ascii="仿宋" w:eastAsia="仿宋" w:hAnsi="仿宋" w:cs="宋体" w:hint="eastAsia"/>
                <w:color w:val="000000"/>
                <w:kern w:val="0"/>
                <w:sz w:val="24"/>
                <w:szCs w:val="24"/>
              </w:rPr>
            </w:pPr>
            <w:r w:rsidRPr="002F2D0F">
              <w:rPr>
                <w:rFonts w:ascii="仿宋" w:eastAsia="仿宋" w:hAnsi="仿宋" w:cs="宋体" w:hint="eastAsia"/>
                <w:color w:val="000000"/>
                <w:kern w:val="0"/>
                <w:sz w:val="24"/>
                <w:szCs w:val="24"/>
              </w:rPr>
              <w:t xml:space="preserve"> 备注：按需提供包括但不限于以上第1-10项物料用品。</w:t>
            </w:r>
          </w:p>
        </w:tc>
      </w:tr>
    </w:tbl>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3.2.乙方每季度为甲方最少提供1次除四害服务、每季度最少提供2次消杀服务；视实际情况，如有需要每月可增加1-3次作业次数。全部不另外计费，具体工作要求详见附件2《消杀作业标准》。</w:t>
      </w:r>
    </w:p>
    <w:p w:rsidR="004A4899" w:rsidRPr="002F2D0F" w:rsidRDefault="004A4899" w:rsidP="004A4899">
      <w:pPr>
        <w:autoSpaceDE w:val="0"/>
        <w:autoSpaceDN w:val="0"/>
        <w:adjustRightInd w:val="0"/>
        <w:snapToGrid w:val="0"/>
        <w:spacing w:line="480" w:lineRule="exact"/>
        <w:ind w:firstLineChars="200" w:firstLine="560"/>
        <w:rPr>
          <w:rFonts w:ascii="仿宋_GB2312" w:eastAsia="仿宋_GB2312" w:hint="eastAsia"/>
          <w:sz w:val="28"/>
          <w:szCs w:val="28"/>
        </w:rPr>
      </w:pPr>
      <w:r w:rsidRPr="002F2D0F">
        <w:rPr>
          <w:rFonts w:ascii="仿宋" w:eastAsia="仿宋" w:hAnsi="仿宋" w:cs="仿宋" w:hint="eastAsia"/>
          <w:bCs/>
          <w:sz w:val="28"/>
          <w:szCs w:val="28"/>
        </w:rPr>
        <w:t>3.3.</w:t>
      </w:r>
      <w:r w:rsidRPr="002F2D0F">
        <w:rPr>
          <w:rFonts w:ascii="仿宋" w:eastAsia="仿宋" w:hAnsi="仿宋" w:cs="仿宋" w:hint="eastAsia"/>
          <w:bCs/>
          <w:sz w:val="28"/>
          <w:szCs w:val="28"/>
          <w:lang w:bidi="ar"/>
        </w:rPr>
        <w:t>乙方</w:t>
      </w:r>
      <w:r w:rsidRPr="002F2D0F">
        <w:rPr>
          <w:rFonts w:ascii="仿宋_GB2312" w:eastAsia="仿宋_GB2312" w:hint="eastAsia"/>
          <w:sz w:val="28"/>
          <w:szCs w:val="28"/>
        </w:rPr>
        <w:t>提供垃圾清运服务，在展览公司内所产生的垃圾</w:t>
      </w:r>
      <w:r>
        <w:rPr>
          <w:rFonts w:ascii="仿宋_GB2312" w:eastAsia="仿宋_GB2312" w:hint="eastAsia"/>
          <w:sz w:val="28"/>
          <w:szCs w:val="28"/>
        </w:rPr>
        <w:t>分类后</w:t>
      </w:r>
      <w:r w:rsidRPr="002F2D0F">
        <w:rPr>
          <w:rFonts w:ascii="仿宋_GB2312" w:eastAsia="仿宋_GB2312" w:hint="eastAsia"/>
          <w:sz w:val="28"/>
          <w:szCs w:val="28"/>
        </w:rPr>
        <w:t>清理出广交会C区展馆，且确保垃圾清理工作做到日产日清，不得随意乱堆乱放或造成垃圾的二次污染，垃圾清理及运输不另外计费。</w:t>
      </w:r>
    </w:p>
    <w:p w:rsidR="004A4899" w:rsidRPr="002F2D0F" w:rsidRDefault="004A4899" w:rsidP="004A4899">
      <w:pPr>
        <w:tabs>
          <w:tab w:val="left" w:pos="709"/>
        </w:tabs>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4. 不得使用假冒伪劣或过期的保洁物料，保洁物料必须符合政府部门有关环保等规定要求，且进场前须经甲方审验通过。品牌、规格等需要变更时必须书面征得甲方同意。若因使用上述物料给甲方或第三方造成任何损害、损失，包括但不限于人身损害等，乙方承担全部赔偿责任</w:t>
      </w:r>
    </w:p>
    <w:p w:rsidR="004A4899" w:rsidRPr="002F2D0F" w:rsidRDefault="004A4899" w:rsidP="004A4899">
      <w:pPr>
        <w:tabs>
          <w:tab w:val="left" w:pos="709"/>
        </w:tabs>
        <w:adjustRightInd w:val="0"/>
        <w:snapToGrid w:val="0"/>
        <w:spacing w:line="480" w:lineRule="exact"/>
        <w:ind w:firstLineChars="200" w:firstLine="560"/>
        <w:rPr>
          <w:rFonts w:ascii="仿宋_GB2312" w:eastAsia="仿宋_GB2312" w:hAnsi="宋体" w:hint="eastAsia"/>
          <w:color w:val="000000"/>
          <w:sz w:val="28"/>
          <w:szCs w:val="28"/>
        </w:rPr>
      </w:pPr>
      <w:r w:rsidRPr="002F2D0F">
        <w:rPr>
          <w:rFonts w:ascii="仿宋" w:eastAsia="仿宋" w:hAnsi="仿宋" w:cs="仿宋" w:hint="eastAsia"/>
          <w:bCs/>
          <w:sz w:val="28"/>
          <w:szCs w:val="28"/>
          <w:lang w:bidi="ar"/>
        </w:rPr>
        <w:t>5.</w:t>
      </w:r>
      <w:r w:rsidRPr="002F2D0F">
        <w:rPr>
          <w:rFonts w:ascii="仿宋_GB2312" w:eastAsia="仿宋_GB2312" w:hAnsi="宋体" w:hint="eastAsia"/>
          <w:color w:val="000000"/>
          <w:sz w:val="28"/>
          <w:szCs w:val="28"/>
        </w:rPr>
        <w:t xml:space="preserve"> 严格按照广州市政府的有关政策和甲方有关要求开展垃圾</w:t>
      </w:r>
      <w:r w:rsidRPr="002F2D0F">
        <w:rPr>
          <w:rFonts w:ascii="仿宋_GB2312" w:eastAsia="仿宋_GB2312" w:hAnsi="宋体" w:cs="仿宋_GB2312" w:hint="eastAsia"/>
          <w:color w:val="000000"/>
          <w:sz w:val="28"/>
          <w:szCs w:val="28"/>
        </w:rPr>
        <w:t>分类、收集、清理、运输和处置</w:t>
      </w:r>
      <w:r w:rsidRPr="002F2D0F">
        <w:rPr>
          <w:rFonts w:ascii="仿宋_GB2312" w:eastAsia="仿宋_GB2312" w:hAnsi="宋体" w:hint="eastAsia"/>
          <w:color w:val="000000"/>
          <w:sz w:val="28"/>
          <w:szCs w:val="28"/>
        </w:rPr>
        <w:t>工作，确保垃圾处理全时段全过程依法规范，因此而发生的相关费用全部已在合同价款内计取，甲方无需另行支付。</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lang w:bidi="ar"/>
        </w:rPr>
      </w:pPr>
      <w:r w:rsidRPr="002F2D0F">
        <w:rPr>
          <w:rFonts w:ascii="仿宋" w:eastAsia="仿宋" w:hAnsi="仿宋" w:cs="仿宋" w:hint="eastAsia"/>
          <w:bCs/>
          <w:sz w:val="28"/>
          <w:szCs w:val="28"/>
          <w:lang w:bidi="ar"/>
        </w:rPr>
        <w:t>6.负责对所有保洁服务人员的全面管理工作，为保洁员提供工作服、手套、每天不少于2个外科医用口罩等，必要时提供按展馆规定提供N95防护口罩及防护服等疫情防控用品。</w:t>
      </w:r>
      <w:r w:rsidRPr="002F2D0F">
        <w:rPr>
          <w:rFonts w:ascii="仿宋_GB2312" w:eastAsia="仿宋_GB2312" w:hAnsi="宋体" w:hint="eastAsia"/>
          <w:color w:val="000000"/>
          <w:sz w:val="28"/>
          <w:szCs w:val="28"/>
        </w:rPr>
        <w:t>保证保洁服务人员相对稳定，如需更换人员，应提前5个工作日将保洁服务人员的相关资料提交甲方审核，或进一步面试，</w:t>
      </w:r>
      <w:r w:rsidRPr="002F2D0F">
        <w:rPr>
          <w:rFonts w:ascii="仿宋" w:eastAsia="仿宋" w:hAnsi="仿宋" w:cs="仿宋" w:hint="eastAsia"/>
          <w:bCs/>
          <w:sz w:val="28"/>
          <w:szCs w:val="28"/>
          <w:lang w:bidi="ar"/>
        </w:rPr>
        <w:t>甲方通过后方可委派至甲方处工作。乙方保洁服务人员上岗前10个工作日内将保洁员名单、身份证复印件、居住证复印件（如有）、1寸蓝底照片2张、健康证等文件交给甲方备案，乙方应确保所有证件真实、合法、有效。</w:t>
      </w:r>
    </w:p>
    <w:p w:rsidR="004A4899" w:rsidRPr="002F2D0F" w:rsidRDefault="004A4899" w:rsidP="004A4899">
      <w:pPr>
        <w:autoSpaceDE w:val="0"/>
        <w:autoSpaceDN w:val="0"/>
        <w:adjustRightInd w:val="0"/>
        <w:snapToGrid w:val="0"/>
        <w:spacing w:line="540" w:lineRule="exact"/>
        <w:ind w:firstLine="560"/>
        <w:rPr>
          <w:rFonts w:ascii="仿宋_GB2312" w:eastAsia="仿宋_GB2312" w:hint="eastAsia"/>
          <w:sz w:val="32"/>
          <w:szCs w:val="32"/>
        </w:rPr>
      </w:pPr>
      <w:r w:rsidRPr="002F2D0F">
        <w:rPr>
          <w:rFonts w:ascii="仿宋" w:eastAsia="仿宋" w:hAnsi="仿宋" w:cs="仿宋" w:hint="eastAsia"/>
          <w:bCs/>
          <w:sz w:val="28"/>
          <w:szCs w:val="28"/>
          <w:lang w:bidi="ar"/>
        </w:rPr>
        <w:t>7. 乙方人员遵守国家法律法规以及有关的管理规章制度，遵守展览公司各项规章制度及疫情防控管理要求，</w:t>
      </w:r>
      <w:r w:rsidRPr="002F2D0F">
        <w:rPr>
          <w:rFonts w:ascii="仿宋_GB2312" w:eastAsia="仿宋_GB2312" w:hint="eastAsia"/>
          <w:sz w:val="28"/>
          <w:szCs w:val="28"/>
        </w:rPr>
        <w:t>每名保洁员每月完成两次核酸检测，直至甲方另行通知为止。</w:t>
      </w:r>
      <w:r w:rsidRPr="002F2D0F">
        <w:rPr>
          <w:rFonts w:ascii="仿宋" w:eastAsia="仿宋" w:hAnsi="仿宋" w:cs="仿宋" w:hint="eastAsia"/>
          <w:bCs/>
          <w:sz w:val="28"/>
          <w:szCs w:val="28"/>
          <w:lang w:bidi="ar"/>
        </w:rPr>
        <w:t>如展馆防控有规定需每天或隔天做，则按展馆规定执行，费用由乙方支付。</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8. 对少量不可预见或应急、临时的工作免收服务费用，并积极主动完成；对可能出现的急性传染病疫情防控等工作，应服从甲方安排，积极配合完成。</w:t>
      </w:r>
    </w:p>
    <w:p w:rsidR="004A4899" w:rsidRPr="002F2D0F" w:rsidRDefault="004A4899" w:rsidP="004A4899">
      <w:pPr>
        <w:autoSpaceDE w:val="0"/>
        <w:autoSpaceDN w:val="0"/>
        <w:adjustRightInd w:val="0"/>
        <w:snapToGrid w:val="0"/>
        <w:spacing w:line="480" w:lineRule="exact"/>
        <w:ind w:firstLine="560"/>
        <w:rPr>
          <w:rFonts w:ascii="仿宋_GB2312" w:eastAsia="仿宋_GB2312" w:hint="eastAsia"/>
          <w:sz w:val="28"/>
          <w:szCs w:val="28"/>
        </w:rPr>
      </w:pPr>
      <w:r w:rsidRPr="002F2D0F">
        <w:rPr>
          <w:rFonts w:ascii="仿宋" w:eastAsia="仿宋" w:hAnsi="仿宋" w:cs="仿宋" w:hint="eastAsia"/>
          <w:bCs/>
          <w:sz w:val="28"/>
          <w:szCs w:val="28"/>
          <w:lang w:bidi="ar"/>
        </w:rPr>
        <w:t>9．乙方</w:t>
      </w:r>
      <w:r w:rsidRPr="002F2D0F">
        <w:rPr>
          <w:rFonts w:ascii="仿宋_GB2312" w:eastAsia="仿宋_GB2312" w:hint="eastAsia"/>
          <w:sz w:val="28"/>
          <w:szCs w:val="28"/>
        </w:rPr>
        <w:t>每月提供4名固定保洁员专职为我司办公区域提供保洁服务，为我司长期从事保洁服务的保洁员同等条件下优先考虑。其中1名领班保洁员，3名普通保洁员，普通保洁员中，有1名可以是男性。负责展览有限公司办公区域保洁服务工作，工作时间为周一到周五</w:t>
      </w:r>
      <w:r w:rsidRPr="002F2D0F">
        <w:rPr>
          <w:rFonts w:ascii="仿宋" w:eastAsia="仿宋" w:hAnsi="仿宋" w:cs="仿宋" w:hint="eastAsia"/>
          <w:bCs/>
          <w:sz w:val="28"/>
          <w:szCs w:val="28"/>
          <w:lang w:bidi="ar"/>
        </w:rPr>
        <w:t>7:30-12:00,13:30-17:00</w:t>
      </w:r>
      <w:r w:rsidRPr="002F2D0F">
        <w:rPr>
          <w:rFonts w:ascii="仿宋_GB2312" w:eastAsia="仿宋_GB2312" w:hint="eastAsia"/>
          <w:sz w:val="28"/>
          <w:szCs w:val="28"/>
        </w:rPr>
        <w:t xml:space="preserve">，周末双休，逢节假日按照国家规定放假，如有工作需要则另外调整上班时间（如安排在周六周日或法定节假日提供保洁服务的，报价服务费需包含该部分的费用，甲方不另外计费）。所提供的4名固定保洁员不得从事广交会展馆内或展馆外的其他工作，更不得与其他用人单位建立劳动关系。 </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lang w:bidi="ar"/>
        </w:rPr>
      </w:pPr>
      <w:r w:rsidRPr="002F2D0F">
        <w:rPr>
          <w:rFonts w:ascii="仿宋" w:eastAsia="仿宋" w:hAnsi="仿宋" w:cs="仿宋" w:hint="eastAsia"/>
          <w:bCs/>
          <w:sz w:val="28"/>
          <w:szCs w:val="28"/>
          <w:lang w:bidi="ar"/>
        </w:rPr>
        <w:t>10.乙方人员要统一着装，工作期间穿着由乙方提供的工作服，配戴工作证，不得擅自挪用甲方的物品，工作期间不得擅自离开工作岗位。</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11.乙方派出经培训和具有专业知识的保洁员，乙方应按工作需求不间断为保洁员提供技能培训、安全生产培训和疫情防控培训等。</w:t>
      </w:r>
    </w:p>
    <w:p w:rsidR="004A4899" w:rsidRPr="002F2D0F" w:rsidRDefault="004A4899" w:rsidP="004A4899">
      <w:pPr>
        <w:tabs>
          <w:tab w:val="left" w:pos="709"/>
        </w:tabs>
        <w:adjustRightInd w:val="0"/>
        <w:snapToGrid w:val="0"/>
        <w:spacing w:line="480" w:lineRule="exact"/>
        <w:ind w:firstLineChars="200" w:firstLine="560"/>
        <w:rPr>
          <w:rFonts w:ascii="仿宋_GB2312" w:eastAsia="仿宋_GB2312" w:hAnsi="宋体" w:hint="eastAsia"/>
          <w:color w:val="000000"/>
          <w:sz w:val="28"/>
          <w:szCs w:val="28"/>
        </w:rPr>
      </w:pPr>
      <w:r w:rsidRPr="002F2D0F">
        <w:rPr>
          <w:rFonts w:ascii="仿宋" w:eastAsia="仿宋" w:hAnsi="仿宋" w:cs="仿宋" w:hint="eastAsia"/>
          <w:bCs/>
          <w:sz w:val="28"/>
          <w:szCs w:val="28"/>
          <w:lang w:bidi="ar"/>
        </w:rPr>
        <w:t>12.</w:t>
      </w:r>
      <w:r w:rsidRPr="002F2D0F">
        <w:rPr>
          <w:rFonts w:ascii="仿宋_GB2312" w:eastAsia="仿宋_GB2312" w:hAnsi="宋体" w:hint="eastAsia"/>
          <w:color w:val="000000"/>
          <w:sz w:val="28"/>
          <w:szCs w:val="28"/>
        </w:rPr>
        <w:t xml:space="preserve"> 乙方为保洁服务人员投保包括但不限于公共责任险或者与之相当的当地险种、雇主责任险和意外保险。乙方保洁员在作业期间发生的意外伤亡、财产损害的，乙方应承担全部法律责任；因乙方管理不善、操作不当、工作失误等原因，造成甲方或者第三方人身、财产损害的，乙方应承担全部法律责任。</w:t>
      </w:r>
    </w:p>
    <w:p w:rsidR="004A4899" w:rsidRPr="002F2D0F" w:rsidRDefault="004A4899" w:rsidP="004A4899">
      <w:pPr>
        <w:tabs>
          <w:tab w:val="left" w:pos="709"/>
        </w:tabs>
        <w:adjustRightInd w:val="0"/>
        <w:snapToGrid w:val="0"/>
        <w:spacing w:line="480" w:lineRule="exact"/>
        <w:ind w:firstLineChars="200" w:firstLine="560"/>
        <w:rPr>
          <w:rFonts w:ascii="仿宋_GB2312" w:eastAsia="仿宋_GB2312" w:hAnsi="宋体" w:hint="eastAsia"/>
          <w:color w:val="000000"/>
          <w:sz w:val="28"/>
          <w:szCs w:val="28"/>
        </w:rPr>
      </w:pPr>
      <w:r w:rsidRPr="002F2D0F">
        <w:rPr>
          <w:rFonts w:ascii="仿宋_GB2312" w:eastAsia="仿宋_GB2312" w:hAnsi="宋体" w:hint="eastAsia"/>
          <w:color w:val="000000"/>
          <w:sz w:val="28"/>
          <w:szCs w:val="28"/>
        </w:rPr>
        <w:t>13.做好作业区域内的防火、防盗工作，并承担相关责任；甲方提供给乙方使用的办公场所、临时库房等防火、防盗责任等安全责任，由乙方自行承担。</w:t>
      </w:r>
    </w:p>
    <w:p w:rsidR="004A4899" w:rsidRPr="002F2D0F" w:rsidRDefault="004A4899" w:rsidP="004A4899">
      <w:pPr>
        <w:tabs>
          <w:tab w:val="left" w:pos="709"/>
        </w:tabs>
        <w:adjustRightInd w:val="0"/>
        <w:snapToGrid w:val="0"/>
        <w:spacing w:line="480" w:lineRule="exact"/>
        <w:ind w:firstLineChars="200" w:firstLine="560"/>
        <w:rPr>
          <w:rFonts w:ascii="仿宋_GB2312" w:eastAsia="仿宋_GB2312" w:hAnsi="宋体"/>
          <w:color w:val="000000"/>
          <w:sz w:val="28"/>
          <w:szCs w:val="28"/>
        </w:rPr>
      </w:pPr>
      <w:r w:rsidRPr="002F2D0F">
        <w:rPr>
          <w:rFonts w:ascii="仿宋_GB2312" w:eastAsia="仿宋_GB2312" w:hAnsi="宋体" w:hint="eastAsia"/>
          <w:color w:val="000000"/>
          <w:sz w:val="28"/>
          <w:szCs w:val="28"/>
        </w:rPr>
        <w:t>14. 由甲方提供的现场办公和存放清洁设备、工具、物料等场所，不得私自改变其用途，不得擅自改变场所内的设施和结构，不得在这些场所内从事与本合同项目无关或违法的活动，合同到期时应即时完整退还。</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15.乙方指定一名负责人负责日常保洁工作质量检查和保洁工作紧急情况的处理。</w:t>
      </w:r>
    </w:p>
    <w:p w:rsidR="004A4899" w:rsidRPr="002F2D0F" w:rsidRDefault="004A4899" w:rsidP="004A4899">
      <w:pPr>
        <w:tabs>
          <w:tab w:val="left" w:pos="709"/>
        </w:tabs>
        <w:adjustRightInd w:val="0"/>
        <w:snapToGrid w:val="0"/>
        <w:spacing w:line="480" w:lineRule="exact"/>
        <w:ind w:firstLineChars="200" w:firstLine="560"/>
        <w:rPr>
          <w:rFonts w:ascii="仿宋_GB2312" w:eastAsia="仿宋_GB2312" w:hAnsi="宋体" w:hint="eastAsia"/>
          <w:color w:val="000000"/>
          <w:sz w:val="28"/>
          <w:szCs w:val="28"/>
        </w:rPr>
      </w:pPr>
      <w:r w:rsidRPr="002F2D0F">
        <w:rPr>
          <w:rFonts w:ascii="仿宋" w:eastAsia="仿宋" w:hAnsi="仿宋" w:cs="仿宋" w:hint="eastAsia"/>
          <w:bCs/>
          <w:sz w:val="28"/>
          <w:szCs w:val="28"/>
          <w:lang w:bidi="ar"/>
        </w:rPr>
        <w:t>16.</w:t>
      </w:r>
      <w:r w:rsidRPr="002F2D0F">
        <w:rPr>
          <w:rFonts w:ascii="仿宋_GB2312" w:eastAsia="仿宋_GB2312" w:hAnsi="宋体" w:hint="eastAsia"/>
          <w:color w:val="000000"/>
          <w:sz w:val="28"/>
          <w:szCs w:val="28"/>
        </w:rPr>
        <w:t xml:space="preserve"> 因乙方原因出现环保卫生、垃圾处理等问题而受到司法、行政部门处罚或索赔的，乙方应在收到处罚决定、裁判/调解文书之日起7日内，将罚款或赔款交给相关部门，否则，甲方有权在履约保证金或应付款项中直接扣减，不足部分，有权向乙方继续追索；由此给甲方造成财产、名誉损失的，还应承担相应的法律责任。</w:t>
      </w:r>
    </w:p>
    <w:p w:rsidR="004A4899" w:rsidRPr="002F2D0F" w:rsidRDefault="004A4899" w:rsidP="004A4899">
      <w:pPr>
        <w:tabs>
          <w:tab w:val="left" w:pos="709"/>
        </w:tabs>
        <w:adjustRightInd w:val="0"/>
        <w:snapToGrid w:val="0"/>
        <w:spacing w:line="480" w:lineRule="exact"/>
        <w:ind w:firstLineChars="200" w:firstLine="560"/>
        <w:rPr>
          <w:rFonts w:ascii="仿宋_GB2312" w:eastAsia="仿宋_GB2312" w:hAnsi="宋体"/>
          <w:color w:val="000000"/>
          <w:sz w:val="28"/>
          <w:szCs w:val="28"/>
          <w:u w:val="single"/>
        </w:rPr>
      </w:pPr>
      <w:r w:rsidRPr="002F2D0F">
        <w:rPr>
          <w:rFonts w:ascii="仿宋_GB2312" w:eastAsia="仿宋_GB2312" w:hAnsi="宋体" w:hint="eastAsia"/>
          <w:color w:val="000000"/>
          <w:sz w:val="28"/>
          <w:szCs w:val="28"/>
        </w:rPr>
        <w:t>17.严禁复制、改编、分发或以任何形式转载和发布与甲方有关规定相冲突或损害甲方声誉、利益的信息或宣传资料。任何宣传资料使用前须报甲方审核，未经甲方书面许可，不得擅自在媒体或任何第三方投放；若甲方发现乙方的宣传资料有上述任一情形，要求修改、停止发布、停止转载等的，乙方应立即执行，消除由此产生的一切不良影响，并承担全部法律责任。</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18.乙方员工在工作期间要注意保守甲方的商业秘密，绝不泄露甲方机密，派驻人员需签订保密协议，保密协议需交一份给甲方备案。乙方及其所派遣的工作人员不得以任何方式查阅、使用甲方的商业秘密，或向第三方披露甲方的商业秘密，保密期限为自签订合同之日起至甲方商业秘密为公众所知晓为止；否则乙方应按甲方的实际/期得利益的损失，或乙方由此获得的利益向甲方承担损害赔偿责任。甲方的商业秘密是指：与甲方及其展会有关的，甲方将/已采取保密措施且能为甲方带来利益的数据、信息。</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19.乙方每月</w:t>
      </w:r>
      <w:r w:rsidRPr="002F2D0F">
        <w:rPr>
          <w:rFonts w:ascii="仿宋" w:eastAsia="仿宋" w:hAnsi="仿宋" w:cs="仿宋" w:hint="eastAsia"/>
          <w:b/>
          <w:bCs/>
          <w:sz w:val="28"/>
          <w:szCs w:val="28"/>
          <w:u w:val="single"/>
          <w:lang w:bidi="ar"/>
        </w:rPr>
        <w:t>28日</w:t>
      </w:r>
      <w:r w:rsidRPr="002F2D0F">
        <w:rPr>
          <w:rFonts w:ascii="仿宋" w:eastAsia="仿宋" w:hAnsi="仿宋" w:cs="仿宋" w:hint="eastAsia"/>
          <w:bCs/>
          <w:sz w:val="28"/>
          <w:szCs w:val="28"/>
          <w:lang w:bidi="ar"/>
        </w:rPr>
        <w:t>前将当月服务发票送达甲方。</w:t>
      </w:r>
    </w:p>
    <w:p w:rsidR="004A4899" w:rsidRPr="002F2D0F" w:rsidRDefault="004A4899" w:rsidP="004A4899">
      <w:pPr>
        <w:adjustRightInd w:val="0"/>
        <w:snapToGrid w:val="0"/>
        <w:spacing w:line="480" w:lineRule="exact"/>
        <w:ind w:firstLineChars="200" w:firstLine="562"/>
        <w:rPr>
          <w:rFonts w:ascii="仿宋" w:eastAsia="仿宋" w:hAnsi="仿宋" w:cs="仿宋"/>
          <w:b/>
          <w:bCs/>
          <w:sz w:val="28"/>
          <w:szCs w:val="28"/>
        </w:rPr>
      </w:pPr>
      <w:r w:rsidRPr="002F2D0F">
        <w:rPr>
          <w:rFonts w:ascii="仿宋" w:eastAsia="仿宋" w:hAnsi="仿宋" w:cs="仿宋" w:hint="eastAsia"/>
          <w:b/>
          <w:bCs/>
          <w:sz w:val="28"/>
          <w:szCs w:val="28"/>
          <w:lang w:bidi="ar"/>
        </w:rPr>
        <w:t>第六条    合同总价</w:t>
      </w:r>
    </w:p>
    <w:p w:rsidR="004A4899"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1.合同期限：2022年1月1日至2024年6月30日，共30个月，即每月</w:t>
      </w:r>
      <w:r>
        <w:rPr>
          <w:rFonts w:ascii="仿宋" w:eastAsia="仿宋" w:hAnsi="仿宋" w:cs="仿宋" w:hint="eastAsia"/>
          <w:bCs/>
          <w:sz w:val="28"/>
          <w:szCs w:val="28"/>
          <w:lang w:bidi="ar"/>
        </w:rPr>
        <w:t>服务</w:t>
      </w:r>
      <w:r w:rsidRPr="002F2D0F">
        <w:rPr>
          <w:rFonts w:ascii="仿宋" w:eastAsia="仿宋" w:hAnsi="仿宋" w:cs="仿宋" w:hint="eastAsia"/>
          <w:bCs/>
          <w:sz w:val="28"/>
          <w:szCs w:val="28"/>
          <w:lang w:bidi="ar"/>
        </w:rPr>
        <w:t>费用</w:t>
      </w:r>
      <w:r w:rsidRPr="002F2D0F">
        <w:rPr>
          <w:rFonts w:ascii="仿宋" w:eastAsia="仿宋" w:hAnsi="仿宋" w:cs="仿宋" w:hint="eastAsia"/>
          <w:bCs/>
          <w:color w:val="000000"/>
          <w:sz w:val="28"/>
          <w:szCs w:val="28"/>
          <w:lang w:bidi="ar"/>
        </w:rPr>
        <w:t>（含税）为：人民币</w:t>
      </w:r>
      <w:r w:rsidRPr="002F2D0F">
        <w:rPr>
          <w:rFonts w:ascii="仿宋" w:eastAsia="仿宋" w:hAnsi="仿宋" w:cs="仿宋" w:hint="eastAsia"/>
          <w:bCs/>
          <w:color w:val="000000"/>
          <w:sz w:val="28"/>
          <w:szCs w:val="28"/>
          <w:u w:val="single"/>
          <w:lang w:bidi="ar"/>
        </w:rPr>
        <w:t xml:space="preserve">      </w:t>
      </w:r>
      <w:r w:rsidRPr="002F2D0F">
        <w:rPr>
          <w:rFonts w:ascii="仿宋" w:eastAsia="仿宋" w:hAnsi="仿宋" w:cs="仿宋" w:hint="eastAsia"/>
          <w:bCs/>
          <w:color w:val="000000"/>
          <w:sz w:val="28"/>
          <w:szCs w:val="28"/>
          <w:lang w:bidi="ar"/>
        </w:rPr>
        <w:t>元整（即￥</w:t>
      </w:r>
      <w:r w:rsidRPr="002F2D0F">
        <w:rPr>
          <w:rFonts w:ascii="仿宋" w:eastAsia="仿宋" w:hAnsi="仿宋" w:cs="仿宋" w:hint="eastAsia"/>
          <w:bCs/>
          <w:color w:val="000000"/>
          <w:sz w:val="28"/>
          <w:szCs w:val="28"/>
          <w:u w:val="single"/>
          <w:lang w:bidi="ar"/>
        </w:rPr>
        <w:t xml:space="preserve">    </w:t>
      </w:r>
      <w:r w:rsidRPr="002F2D0F">
        <w:rPr>
          <w:rFonts w:ascii="仿宋" w:eastAsia="仿宋" w:hAnsi="仿宋" w:cs="仿宋" w:hint="eastAsia"/>
          <w:bCs/>
          <w:color w:val="000000"/>
          <w:sz w:val="28"/>
          <w:szCs w:val="28"/>
          <w:lang w:bidi="ar"/>
        </w:rPr>
        <w:t>元）</w:t>
      </w:r>
      <w:r w:rsidRPr="002F2D0F">
        <w:rPr>
          <w:rFonts w:ascii="仿宋" w:eastAsia="仿宋" w:hAnsi="仿宋" w:cs="仿宋" w:hint="eastAsia"/>
          <w:bCs/>
          <w:sz w:val="28"/>
          <w:szCs w:val="28"/>
          <w:lang w:bidi="ar"/>
        </w:rPr>
        <w:t>。</w:t>
      </w:r>
    </w:p>
    <w:p w:rsidR="004A4899"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2.</w:t>
      </w:r>
      <w:r w:rsidRPr="007A1F47">
        <w:rPr>
          <w:rFonts w:ascii="仿宋" w:eastAsia="仿宋" w:hAnsi="仿宋" w:cs="仿宋" w:hint="eastAsia"/>
          <w:bCs/>
          <w:sz w:val="28"/>
          <w:szCs w:val="28"/>
          <w:lang w:bidi="ar"/>
        </w:rPr>
        <w:t>实际合同期内如遇国家调低增值税税率的，则按调低税率之后的含税价支付，即本合同尚未支付的款项，自增值税调低之日起，按未执行完项目的不含税价和新增值税税率结算并支付合同款项费用。合同期内如遇国家调高增值税税率的，不另行调整价格，按合同原约定的价款以及税率支付。</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lang w:bidi="ar"/>
        </w:rPr>
      </w:pPr>
      <w:r w:rsidRPr="002F2D0F">
        <w:rPr>
          <w:rFonts w:ascii="仿宋_GB2312" w:eastAsia="仿宋_GB2312" w:hAnsi="宋体" w:hint="eastAsia"/>
          <w:color w:val="000000"/>
          <w:sz w:val="28"/>
          <w:szCs w:val="28"/>
        </w:rPr>
        <w:t>3.</w:t>
      </w:r>
      <w:r w:rsidRPr="007A1F47">
        <w:rPr>
          <w:rFonts w:hint="eastAsia"/>
        </w:rPr>
        <w:t xml:space="preserve"> </w:t>
      </w:r>
      <w:r w:rsidRPr="007A1F47">
        <w:rPr>
          <w:rFonts w:ascii="仿宋_GB2312" w:eastAsia="仿宋_GB2312" w:hAnsi="宋体" w:hint="eastAsia"/>
          <w:color w:val="000000"/>
          <w:sz w:val="28"/>
          <w:szCs w:val="28"/>
        </w:rPr>
        <w:t>以上服务费包含乙方组织作业的全部费用，包括但不限于乙方的所有现场管理费、财务费用、劳保基金、税金、工资、五险一金（个人及公司部分）、津贴、奖金福利、加班费、夜班、劳动保护费、医疗费、住宿费、差旅费、餐费、个人所得税、人身意外险及相关保险费、外来劳动力就业证费、暂住费、岗位培训费、服务设备、服务器材、</w:t>
      </w:r>
      <w:r>
        <w:rPr>
          <w:rFonts w:ascii="仿宋_GB2312" w:eastAsia="仿宋_GB2312" w:hAnsi="宋体" w:hint="eastAsia"/>
          <w:color w:val="000000"/>
          <w:sz w:val="28"/>
          <w:szCs w:val="28"/>
        </w:rPr>
        <w:t>服务物料、</w:t>
      </w:r>
      <w:r w:rsidRPr="007A1F47">
        <w:rPr>
          <w:rFonts w:ascii="仿宋_GB2312" w:eastAsia="仿宋_GB2312" w:hAnsi="宋体" w:hint="eastAsia"/>
          <w:color w:val="000000"/>
          <w:sz w:val="28"/>
          <w:szCs w:val="28"/>
        </w:rPr>
        <w:t>工作服</w:t>
      </w:r>
      <w:r>
        <w:rPr>
          <w:rFonts w:ascii="仿宋_GB2312" w:eastAsia="仿宋_GB2312" w:hAnsi="宋体" w:hint="eastAsia"/>
          <w:color w:val="000000"/>
          <w:sz w:val="28"/>
          <w:szCs w:val="28"/>
        </w:rPr>
        <w:t>、防疫用品、防疫用具</w:t>
      </w:r>
      <w:r w:rsidRPr="007A1F47">
        <w:rPr>
          <w:rFonts w:ascii="仿宋_GB2312" w:eastAsia="仿宋_GB2312" w:hAnsi="宋体" w:hint="eastAsia"/>
          <w:color w:val="000000"/>
          <w:sz w:val="28"/>
          <w:szCs w:val="28"/>
        </w:rPr>
        <w:t>等各种费用，于整个合同有效期内不予调整。</w:t>
      </w:r>
    </w:p>
    <w:p w:rsidR="004A4899" w:rsidRPr="007A1F47" w:rsidRDefault="004A4899" w:rsidP="004A4899">
      <w:pPr>
        <w:adjustRightInd w:val="0"/>
        <w:snapToGrid w:val="0"/>
        <w:spacing w:line="480" w:lineRule="exact"/>
        <w:ind w:firstLineChars="200" w:firstLine="562"/>
        <w:rPr>
          <w:rFonts w:ascii="仿宋" w:eastAsia="仿宋" w:hAnsi="仿宋" w:cs="仿宋"/>
          <w:b/>
          <w:bCs/>
          <w:sz w:val="28"/>
          <w:szCs w:val="28"/>
        </w:rPr>
      </w:pPr>
      <w:r w:rsidRPr="007A1F47">
        <w:rPr>
          <w:rFonts w:ascii="仿宋" w:eastAsia="仿宋" w:hAnsi="仿宋" w:cs="仿宋" w:hint="eastAsia"/>
          <w:b/>
          <w:bCs/>
          <w:sz w:val="28"/>
          <w:szCs w:val="28"/>
          <w:lang w:bidi="ar"/>
        </w:rPr>
        <w:t>第七条    付款方式</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lang w:bidi="ar"/>
        </w:rPr>
      </w:pPr>
      <w:r w:rsidRPr="002F2D0F">
        <w:rPr>
          <w:rFonts w:ascii="仿宋" w:eastAsia="仿宋" w:hAnsi="仿宋" w:cs="仿宋" w:hint="eastAsia"/>
          <w:bCs/>
          <w:sz w:val="28"/>
          <w:szCs w:val="28"/>
          <w:lang w:bidi="ar"/>
        </w:rPr>
        <w:t>甲方应于每月收到当月服务发票后10个工作日内以转账或支票的形式向乙方支付当月服务费用，乙方需向甲方提供</w:t>
      </w:r>
      <w:r w:rsidRPr="002F2D0F">
        <w:rPr>
          <w:rFonts w:ascii="仿宋" w:eastAsia="仿宋" w:hAnsi="仿宋" w:cs="仿宋" w:hint="eastAsia"/>
          <w:bCs/>
          <w:color w:val="000000"/>
          <w:sz w:val="28"/>
          <w:szCs w:val="28"/>
          <w:lang w:bidi="ar"/>
        </w:rPr>
        <w:t>增值税专用</w:t>
      </w:r>
      <w:r w:rsidRPr="002F2D0F">
        <w:rPr>
          <w:rFonts w:ascii="仿宋" w:eastAsia="仿宋" w:hAnsi="仿宋" w:cs="仿宋" w:hint="eastAsia"/>
          <w:bCs/>
          <w:sz w:val="28"/>
          <w:szCs w:val="28"/>
          <w:lang w:bidi="ar"/>
        </w:rPr>
        <w:t>发票。如账号信息发生变更，双方应提前一个月以书面形式告知对方。</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甲方账户信息如下：</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账户名称：</w:t>
      </w:r>
      <w:r w:rsidRPr="002F2D0F">
        <w:rPr>
          <w:rFonts w:ascii="仿宋" w:eastAsia="仿宋" w:hAnsi="仿宋" w:cs="仿宋" w:hint="eastAsia"/>
          <w:bCs/>
          <w:sz w:val="28"/>
          <w:szCs w:val="28"/>
          <w:u w:val="single"/>
          <w:lang w:bidi="ar"/>
        </w:rPr>
        <w:t>中国对外贸易广州展览有限公司</w:t>
      </w:r>
      <w:r w:rsidRPr="002F2D0F">
        <w:rPr>
          <w:rFonts w:ascii="仿宋" w:eastAsia="仿宋" w:hAnsi="仿宋" w:cs="仿宋" w:hint="eastAsia"/>
          <w:bCs/>
          <w:sz w:val="28"/>
          <w:szCs w:val="28"/>
          <w:lang w:bidi="ar"/>
        </w:rPr>
        <w:t xml:space="preserve"> </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u w:val="single"/>
          <w:lang w:bidi="ar"/>
        </w:rPr>
      </w:pPr>
      <w:r w:rsidRPr="002F2D0F">
        <w:rPr>
          <w:rFonts w:ascii="仿宋" w:eastAsia="仿宋" w:hAnsi="仿宋" w:cs="仿宋" w:hint="eastAsia"/>
          <w:bCs/>
          <w:sz w:val="28"/>
          <w:szCs w:val="28"/>
          <w:lang w:bidi="ar"/>
        </w:rPr>
        <w:t xml:space="preserve">开户行：  </w:t>
      </w:r>
      <w:r w:rsidRPr="002F2D0F">
        <w:rPr>
          <w:rFonts w:ascii="仿宋" w:eastAsia="仿宋" w:hAnsi="仿宋" w:cs="仿宋" w:hint="eastAsia"/>
          <w:bCs/>
          <w:sz w:val="28"/>
          <w:szCs w:val="28"/>
          <w:u w:val="single"/>
          <w:lang w:bidi="ar"/>
        </w:rPr>
        <w:t>中国银行广州广交会支行</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 xml:space="preserve">账  号：  </w:t>
      </w:r>
      <w:r w:rsidRPr="002F2D0F">
        <w:rPr>
          <w:rFonts w:ascii="仿宋" w:eastAsia="仿宋" w:hAnsi="仿宋" w:cs="仿宋"/>
          <w:bCs/>
          <w:sz w:val="28"/>
          <w:szCs w:val="28"/>
          <w:u w:val="single"/>
          <w:lang w:bidi="ar"/>
        </w:rPr>
        <w:t>631457755129</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乙方账户信息如下：</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 xml:space="preserve">账户名称： </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开户行：</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账  号：</w:t>
      </w:r>
    </w:p>
    <w:p w:rsidR="004A4899" w:rsidRPr="002F2D0F" w:rsidRDefault="004A4899" w:rsidP="004A4899">
      <w:pPr>
        <w:adjustRightInd w:val="0"/>
        <w:snapToGrid w:val="0"/>
        <w:spacing w:line="480" w:lineRule="exact"/>
        <w:ind w:firstLineChars="200" w:firstLine="562"/>
        <w:rPr>
          <w:rFonts w:ascii="仿宋" w:eastAsia="仿宋" w:hAnsi="仿宋" w:cs="仿宋"/>
          <w:b/>
          <w:bCs/>
          <w:sz w:val="28"/>
          <w:szCs w:val="28"/>
        </w:rPr>
      </w:pPr>
      <w:r>
        <w:rPr>
          <w:rFonts w:ascii="仿宋" w:eastAsia="仿宋" w:hAnsi="仿宋" w:cs="仿宋" w:hint="eastAsia"/>
          <w:b/>
          <w:bCs/>
          <w:sz w:val="28"/>
          <w:szCs w:val="28"/>
          <w:lang w:bidi="ar"/>
        </w:rPr>
        <w:t>第八</w:t>
      </w:r>
      <w:r w:rsidRPr="002F2D0F">
        <w:rPr>
          <w:rFonts w:ascii="仿宋" w:eastAsia="仿宋" w:hAnsi="仿宋" w:cs="仿宋" w:hint="eastAsia"/>
          <w:b/>
          <w:bCs/>
          <w:sz w:val="28"/>
          <w:szCs w:val="28"/>
          <w:lang w:bidi="ar"/>
        </w:rPr>
        <w:t>条    合同变更与终止</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1.合同的变更与提前终止必须采用书面形式。</w:t>
      </w:r>
    </w:p>
    <w:p w:rsidR="004A4899" w:rsidRPr="002F2D0F" w:rsidRDefault="004A4899" w:rsidP="004A4899">
      <w:pPr>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2.本合同约定的履行期限届满，合同自动终止。双方若同意续约，提前一个月重新签订合同。</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3.合同内容变更必须提前一个月书面通知对方，否则违约方须按月服务费50%向另一方</w:t>
      </w:r>
      <w:r w:rsidRPr="002F2D0F">
        <w:rPr>
          <w:rFonts w:ascii="仿宋" w:eastAsia="仿宋" w:hAnsi="仿宋" w:cs="仿宋" w:hint="eastAsia"/>
          <w:bCs/>
          <w:color w:val="000000"/>
          <w:sz w:val="28"/>
          <w:szCs w:val="28"/>
          <w:lang w:bidi="ar"/>
        </w:rPr>
        <w:t>承担</w:t>
      </w:r>
      <w:r w:rsidRPr="002F2D0F">
        <w:rPr>
          <w:rFonts w:ascii="仿宋" w:eastAsia="仿宋" w:hAnsi="仿宋" w:cs="仿宋" w:hint="eastAsia"/>
          <w:bCs/>
          <w:sz w:val="28"/>
          <w:szCs w:val="28"/>
          <w:lang w:bidi="ar"/>
        </w:rPr>
        <w:t>赔偿责任。</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4.在本合同服务期限内，如甲方办公场所发生变更(如迁址)导致无法继续履行合同条款里的权利与义务，应提前一个月以书面形式通知乙方，乙方应按通知所述的时间完成服务且双方结算相应服务费后,合同终止，双方无需承担任何责任。</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5.在合同履行过程中，如遇不可抗力事件（如地震、火灾、水灾、风暴、疫情等）按照国家有关规定处理。</w:t>
      </w:r>
    </w:p>
    <w:p w:rsidR="004A4899" w:rsidRPr="002F2D0F" w:rsidRDefault="004A4899" w:rsidP="004A4899">
      <w:pPr>
        <w:adjustRightInd w:val="0"/>
        <w:snapToGrid w:val="0"/>
        <w:spacing w:line="480" w:lineRule="exact"/>
        <w:ind w:firstLineChars="200" w:firstLine="562"/>
        <w:rPr>
          <w:rFonts w:ascii="仿宋" w:eastAsia="仿宋" w:hAnsi="仿宋" w:cs="仿宋"/>
          <w:b/>
          <w:bCs/>
          <w:sz w:val="28"/>
          <w:szCs w:val="28"/>
        </w:rPr>
      </w:pPr>
      <w:r>
        <w:rPr>
          <w:rFonts w:ascii="仿宋" w:eastAsia="仿宋" w:hAnsi="仿宋" w:cs="仿宋" w:hint="eastAsia"/>
          <w:b/>
          <w:bCs/>
          <w:sz w:val="28"/>
          <w:szCs w:val="28"/>
          <w:lang w:bidi="ar"/>
        </w:rPr>
        <w:t>第九</w:t>
      </w:r>
      <w:r w:rsidRPr="002F2D0F">
        <w:rPr>
          <w:rFonts w:ascii="仿宋" w:eastAsia="仿宋" w:hAnsi="仿宋" w:cs="仿宋" w:hint="eastAsia"/>
          <w:b/>
          <w:bCs/>
          <w:sz w:val="28"/>
          <w:szCs w:val="28"/>
          <w:lang w:bidi="ar"/>
        </w:rPr>
        <w:t>条    违约责任</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1.如甲方不按合同规定期限内向乙方支付服务费，对逾期未付费用按每逾期1天，按应付金额的3‰支付滞纳金。甲方逾期三十天未支付服务费的，乙方有权单方解除合同，并追究甲方的违约责任。</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2.甲乙双方未按合同约定履行相关义务的，应承担违约责任，若造成损失的，还需赔偿相关的直接损失。</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3.任一方无故终止合同，须向对方赔偿一个月的服务费作为违约金。</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4.在正常情况下，乙方如没有依时完成规定任务或质量不达要求，需及时返工；收到甲方书面投诉后仍不予整改的，按以下扣罚制度处理：</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(1)当月内，同一项目被甲方书面投诉2次扣罚当月服务费200元；</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(2)当月内，同一项目被甲方书面投诉3次扣罚当月服务费300元；</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(3)当月内，同一项目被甲方书面投诉4次以上扣罚当月服务费800元。</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5.如乙方的服务质量不佳或有违反展览公司各项规章制度及疫情防控管理要求等严重情节的，甲方有权立即终止合同，并不予赔偿任何费用。</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6.在正常环境或合理的情况下，甲方如未按合同规定向乙方提供相关的条件，导致对甲方造成损失或保洁服务未达到要求的，后果由甲方承担，乙方无需承担由此造成的损失和责任。</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7.如因乙方保洁服务人员失职或故意造成经济损失的，甲方有权要求乙方赔偿其因此造成的一切损失（包括但不限于：直接和间接损失、维权所产生的调查费、律师费、差旅费、保全费、鉴定费、评估费、诉讼费等）。如果双方对由于保洁服务人员失职或故意造成的经济损失金额存在争议，则可提请鉴定机构、公安部门或法院予以鉴定或判定，因鉴定或判定产生的一切费用由乙方承担。如因乙方保洁服务人员对第三者造成损害的，乙方需承担因此而造成的一切费用及赔偿责任、经济责任、法律责任。</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8.乙方保洁服务人员不得酒后上岗，在现场因突发事件需要正当防卫不得恶意伤人，如出现因乙方原因致使他人受伤，甚至死亡应交由当地公安机关处理，乙方承担相应法律责任。</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9.若出现保洁服务人员书面向甲方反馈乙方克扣、拖欠工资等情况，甲方有权暂缓支付当月服务费直至核查清楚。如甲方核查属实，则甲方有权直接在当月服务费中扣除相应费用。如出现上述情况2次（含）以上属于严重违约，乙方需向甲方支付违约金</w:t>
      </w:r>
      <w:r>
        <w:rPr>
          <w:rFonts w:ascii="仿宋" w:eastAsia="仿宋" w:hAnsi="仿宋" w:cs="仿宋" w:hint="eastAsia"/>
          <w:bCs/>
          <w:sz w:val="28"/>
          <w:szCs w:val="28"/>
          <w:lang w:bidi="ar"/>
        </w:rPr>
        <w:t>伍</w:t>
      </w:r>
      <w:r w:rsidRPr="002F2D0F">
        <w:rPr>
          <w:rFonts w:ascii="仿宋" w:eastAsia="仿宋" w:hAnsi="仿宋" w:cs="仿宋" w:hint="eastAsia"/>
          <w:bCs/>
          <w:sz w:val="28"/>
          <w:szCs w:val="28"/>
          <w:lang w:bidi="ar"/>
        </w:rPr>
        <w:t>万元，甲方有权单方解除合同，无需承担任何法律责任。</w:t>
      </w:r>
    </w:p>
    <w:p w:rsidR="004A4899" w:rsidRPr="002F2D0F" w:rsidRDefault="004A4899" w:rsidP="004A4899">
      <w:pPr>
        <w:adjustRightInd w:val="0"/>
        <w:snapToGrid w:val="0"/>
        <w:spacing w:line="480" w:lineRule="exact"/>
        <w:ind w:firstLineChars="200" w:firstLine="562"/>
        <w:rPr>
          <w:rFonts w:ascii="仿宋" w:eastAsia="仿宋" w:hAnsi="仿宋" w:cs="仿宋"/>
          <w:b/>
          <w:bCs/>
          <w:sz w:val="28"/>
          <w:szCs w:val="28"/>
        </w:rPr>
      </w:pPr>
      <w:r>
        <w:rPr>
          <w:rFonts w:ascii="仿宋" w:eastAsia="仿宋" w:hAnsi="仿宋" w:cs="仿宋" w:hint="eastAsia"/>
          <w:b/>
          <w:bCs/>
          <w:sz w:val="28"/>
          <w:szCs w:val="28"/>
          <w:lang w:bidi="ar"/>
        </w:rPr>
        <w:t>第十</w:t>
      </w:r>
      <w:r w:rsidRPr="002F2D0F">
        <w:rPr>
          <w:rFonts w:ascii="仿宋" w:eastAsia="仿宋" w:hAnsi="仿宋" w:cs="仿宋" w:hint="eastAsia"/>
          <w:b/>
          <w:bCs/>
          <w:sz w:val="28"/>
          <w:szCs w:val="28"/>
          <w:lang w:bidi="ar"/>
        </w:rPr>
        <w:t>条    争议解决</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在履行合同中，如双方发生争议，双方应本着互谅互让原则友好协商解决，协商不成，依法向甲方住所地人民法院提起诉讼。</w:t>
      </w:r>
    </w:p>
    <w:p w:rsidR="004A4899" w:rsidRPr="002F2D0F" w:rsidRDefault="004A4899" w:rsidP="004A4899">
      <w:pPr>
        <w:adjustRightInd w:val="0"/>
        <w:snapToGrid w:val="0"/>
        <w:spacing w:line="480" w:lineRule="exact"/>
        <w:ind w:firstLineChars="200" w:firstLine="562"/>
        <w:rPr>
          <w:rFonts w:ascii="仿宋" w:eastAsia="仿宋" w:hAnsi="仿宋" w:cs="仿宋"/>
          <w:b/>
          <w:bCs/>
          <w:sz w:val="28"/>
          <w:szCs w:val="28"/>
        </w:rPr>
      </w:pPr>
      <w:r w:rsidRPr="002F2D0F">
        <w:rPr>
          <w:rFonts w:ascii="仿宋" w:eastAsia="仿宋" w:hAnsi="仿宋" w:cs="仿宋" w:hint="eastAsia"/>
          <w:b/>
          <w:bCs/>
          <w:sz w:val="28"/>
          <w:szCs w:val="28"/>
          <w:lang w:bidi="ar"/>
        </w:rPr>
        <w:t>第十</w:t>
      </w:r>
      <w:r>
        <w:rPr>
          <w:rFonts w:ascii="仿宋" w:eastAsia="仿宋" w:hAnsi="仿宋" w:cs="仿宋" w:hint="eastAsia"/>
          <w:b/>
          <w:bCs/>
          <w:sz w:val="28"/>
          <w:szCs w:val="28"/>
          <w:lang w:bidi="ar"/>
        </w:rPr>
        <w:t>一</w:t>
      </w:r>
      <w:r w:rsidRPr="002F2D0F">
        <w:rPr>
          <w:rFonts w:ascii="仿宋" w:eastAsia="仿宋" w:hAnsi="仿宋" w:cs="仿宋" w:hint="eastAsia"/>
          <w:b/>
          <w:bCs/>
          <w:sz w:val="28"/>
          <w:szCs w:val="28"/>
          <w:lang w:bidi="ar"/>
        </w:rPr>
        <w:t>条    其 他</w:t>
      </w:r>
    </w:p>
    <w:p w:rsidR="004A4899" w:rsidRPr="002F2D0F" w:rsidRDefault="004A4899" w:rsidP="004A4899">
      <w:pPr>
        <w:adjustRightInd w:val="0"/>
        <w:snapToGrid w:val="0"/>
        <w:spacing w:line="480" w:lineRule="exact"/>
        <w:ind w:firstLineChars="200" w:firstLine="560"/>
        <w:rPr>
          <w:rFonts w:ascii="仿宋" w:eastAsia="仿宋" w:hAnsi="仿宋" w:cs="仿宋" w:hint="eastAsia"/>
          <w:bCs/>
          <w:sz w:val="28"/>
          <w:szCs w:val="28"/>
          <w:lang w:bidi="ar"/>
        </w:rPr>
      </w:pPr>
      <w:r w:rsidRPr="002F2D0F">
        <w:rPr>
          <w:rFonts w:ascii="仿宋" w:eastAsia="仿宋" w:hAnsi="仿宋" w:cs="仿宋" w:hint="eastAsia"/>
          <w:bCs/>
          <w:sz w:val="28"/>
          <w:szCs w:val="28"/>
          <w:lang w:bidi="ar"/>
        </w:rPr>
        <w:t>1.本合同自双方法定代表人或被授权人签字并加盖合同章之日起生效，本合同附件《日常保洁方案及质量标准》、《消杀作业标准》、《日常保洁工作标准及要求》、《廉洁责任书》作为不可以分割的组成部分与本合同具有同等法律效力。</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lang w:bidi="ar"/>
        </w:rPr>
      </w:pPr>
      <w:r w:rsidRPr="002F2D0F">
        <w:rPr>
          <w:rFonts w:ascii="仿宋" w:eastAsia="仿宋" w:hAnsi="仿宋" w:cs="仿宋" w:hint="eastAsia"/>
          <w:bCs/>
          <w:sz w:val="28"/>
          <w:szCs w:val="28"/>
          <w:lang w:bidi="ar"/>
        </w:rPr>
        <w:t>2.</w:t>
      </w:r>
      <w:r w:rsidRPr="002F2D0F">
        <w:rPr>
          <w:rFonts w:ascii="仿宋" w:eastAsia="仿宋" w:hAnsi="仿宋" w:cs="仿宋"/>
          <w:bCs/>
          <w:sz w:val="28"/>
          <w:szCs w:val="28"/>
          <w:lang w:bidi="ar"/>
        </w:rPr>
        <w:t>乙方知悉并同意，甲方有权对乙方进行考核，并依据《供应商黑名单管理相关规定》应用考核结果，《供应商黑名单管理相关规定》以甲方公布在网站（http://www.fairwindow.com/）上的为准。</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3.本合同一式</w:t>
      </w:r>
      <w:r w:rsidRPr="002F2D0F">
        <w:rPr>
          <w:rFonts w:ascii="仿宋" w:eastAsia="仿宋" w:hAnsi="仿宋" w:cs="仿宋" w:hint="eastAsia"/>
          <w:b/>
          <w:bCs/>
          <w:sz w:val="28"/>
          <w:szCs w:val="28"/>
          <w:u w:val="single"/>
          <w:lang w:bidi="ar"/>
        </w:rPr>
        <w:t>肆</w:t>
      </w:r>
      <w:r w:rsidRPr="002F2D0F">
        <w:rPr>
          <w:rFonts w:ascii="仿宋" w:eastAsia="仿宋" w:hAnsi="仿宋" w:cs="仿宋" w:hint="eastAsia"/>
          <w:bCs/>
          <w:sz w:val="28"/>
          <w:szCs w:val="28"/>
          <w:lang w:bidi="ar"/>
        </w:rPr>
        <w:t>份，甲、乙方各执</w:t>
      </w:r>
      <w:r w:rsidRPr="002F2D0F">
        <w:rPr>
          <w:rFonts w:ascii="仿宋" w:eastAsia="仿宋" w:hAnsi="仿宋" w:cs="仿宋" w:hint="eastAsia"/>
          <w:b/>
          <w:bCs/>
          <w:sz w:val="28"/>
          <w:szCs w:val="28"/>
          <w:u w:val="single"/>
          <w:lang w:bidi="ar"/>
        </w:rPr>
        <w:t>贰</w:t>
      </w:r>
      <w:r w:rsidRPr="002F2D0F">
        <w:rPr>
          <w:rFonts w:ascii="仿宋" w:eastAsia="仿宋" w:hAnsi="仿宋" w:cs="仿宋" w:hint="eastAsia"/>
          <w:bCs/>
          <w:sz w:val="28"/>
          <w:szCs w:val="28"/>
          <w:lang w:bidi="ar"/>
        </w:rPr>
        <w:t>份，均具有同等的法律效力。</w:t>
      </w:r>
    </w:p>
    <w:p w:rsidR="004A4899" w:rsidRPr="002F2D0F" w:rsidRDefault="004A4899" w:rsidP="004A4899">
      <w:pPr>
        <w:adjustRightInd w:val="0"/>
        <w:snapToGrid w:val="0"/>
        <w:spacing w:line="480" w:lineRule="exact"/>
        <w:ind w:firstLineChars="200" w:firstLine="560"/>
        <w:rPr>
          <w:rFonts w:ascii="仿宋" w:eastAsia="仿宋" w:hAnsi="仿宋" w:cs="仿宋"/>
          <w:bCs/>
          <w:sz w:val="28"/>
          <w:szCs w:val="28"/>
        </w:rPr>
      </w:pPr>
      <w:r w:rsidRPr="002F2D0F">
        <w:rPr>
          <w:rFonts w:ascii="仿宋" w:eastAsia="仿宋" w:hAnsi="仿宋" w:cs="仿宋" w:hint="eastAsia"/>
          <w:bCs/>
          <w:sz w:val="28"/>
          <w:szCs w:val="28"/>
          <w:lang w:bidi="ar"/>
        </w:rPr>
        <w:t>4.合同未尽事宜，双方协商解决，可以签订补充协议。</w:t>
      </w:r>
    </w:p>
    <w:p w:rsidR="004A4899" w:rsidRDefault="004A4899" w:rsidP="004A4899">
      <w:pPr>
        <w:adjustRightInd w:val="0"/>
        <w:snapToGrid w:val="0"/>
        <w:spacing w:line="60" w:lineRule="atLeast"/>
        <w:jc w:val="left"/>
        <w:rPr>
          <w:rFonts w:ascii="仿宋" w:eastAsia="仿宋" w:hAnsi="仿宋" w:cs="仿宋" w:hint="eastAsia"/>
          <w:bCs/>
          <w:sz w:val="28"/>
          <w:szCs w:val="28"/>
          <w:lang w:bidi="ar"/>
        </w:rPr>
      </w:pPr>
    </w:p>
    <w:p w:rsidR="004A4899" w:rsidRDefault="004A4899" w:rsidP="004A4899">
      <w:pPr>
        <w:adjustRightInd w:val="0"/>
        <w:snapToGrid w:val="0"/>
        <w:spacing w:line="60" w:lineRule="atLeast"/>
        <w:jc w:val="left"/>
        <w:rPr>
          <w:rFonts w:ascii="仿宋" w:eastAsia="仿宋" w:hAnsi="仿宋" w:cs="仿宋" w:hint="eastAsia"/>
          <w:bCs/>
          <w:sz w:val="28"/>
          <w:szCs w:val="28"/>
          <w:lang w:bidi="ar"/>
        </w:rPr>
      </w:pPr>
    </w:p>
    <w:p w:rsidR="004A4899" w:rsidRDefault="004A4899" w:rsidP="004A4899">
      <w:pPr>
        <w:adjustRightInd w:val="0"/>
        <w:snapToGrid w:val="0"/>
        <w:spacing w:line="60" w:lineRule="atLeast"/>
        <w:jc w:val="left"/>
        <w:rPr>
          <w:rFonts w:ascii="仿宋" w:eastAsia="仿宋" w:hAnsi="仿宋" w:cs="仿宋" w:hint="eastAsia"/>
          <w:bCs/>
          <w:sz w:val="28"/>
          <w:szCs w:val="28"/>
          <w:lang w:bidi="ar"/>
        </w:rPr>
      </w:pPr>
    </w:p>
    <w:p w:rsidR="004A4899" w:rsidRDefault="004A4899" w:rsidP="004A4899">
      <w:pPr>
        <w:adjustRightInd w:val="0"/>
        <w:snapToGrid w:val="0"/>
        <w:spacing w:line="60" w:lineRule="atLeast"/>
        <w:jc w:val="left"/>
        <w:rPr>
          <w:rFonts w:ascii="仿宋" w:eastAsia="仿宋" w:hAnsi="仿宋" w:cs="仿宋" w:hint="eastAsia"/>
          <w:bCs/>
          <w:sz w:val="28"/>
          <w:szCs w:val="28"/>
          <w:lang w:bidi="ar"/>
        </w:rPr>
      </w:pPr>
    </w:p>
    <w:p w:rsidR="004A4899" w:rsidRDefault="004A4899" w:rsidP="004A4899">
      <w:pPr>
        <w:adjustRightInd w:val="0"/>
        <w:snapToGrid w:val="0"/>
        <w:spacing w:line="60" w:lineRule="atLeast"/>
        <w:jc w:val="left"/>
        <w:rPr>
          <w:rFonts w:ascii="仿宋" w:eastAsia="仿宋" w:hAnsi="仿宋" w:cs="仿宋" w:hint="eastAsia"/>
          <w:bCs/>
          <w:sz w:val="28"/>
          <w:szCs w:val="28"/>
          <w:lang w:bidi="ar"/>
        </w:rPr>
      </w:pPr>
    </w:p>
    <w:p w:rsidR="004A4899" w:rsidRDefault="004A4899" w:rsidP="004A4899">
      <w:pPr>
        <w:adjustRightInd w:val="0"/>
        <w:snapToGrid w:val="0"/>
        <w:spacing w:line="60" w:lineRule="atLeast"/>
        <w:jc w:val="left"/>
        <w:rPr>
          <w:rFonts w:ascii="仿宋" w:eastAsia="仿宋" w:hAnsi="仿宋" w:cs="仿宋" w:hint="eastAsia"/>
          <w:bCs/>
          <w:sz w:val="28"/>
          <w:szCs w:val="28"/>
          <w:lang w:bidi="ar"/>
        </w:rPr>
      </w:pPr>
    </w:p>
    <w:p w:rsidR="004A4899" w:rsidRDefault="004A4899" w:rsidP="004A4899">
      <w:pPr>
        <w:adjustRightInd w:val="0"/>
        <w:snapToGrid w:val="0"/>
        <w:spacing w:line="60" w:lineRule="atLeast"/>
        <w:jc w:val="left"/>
        <w:rPr>
          <w:rFonts w:ascii="仿宋" w:eastAsia="仿宋" w:hAnsi="仿宋" w:cs="仿宋" w:hint="eastAsia"/>
          <w:bCs/>
          <w:sz w:val="28"/>
          <w:szCs w:val="28"/>
          <w:lang w:bidi="ar"/>
        </w:rPr>
      </w:pPr>
    </w:p>
    <w:p w:rsidR="004A4899" w:rsidRPr="002F2D0F" w:rsidRDefault="004A4899" w:rsidP="004A4899">
      <w:pPr>
        <w:adjustRightInd w:val="0"/>
        <w:snapToGrid w:val="0"/>
        <w:spacing w:line="60" w:lineRule="atLeast"/>
        <w:jc w:val="left"/>
        <w:rPr>
          <w:rFonts w:ascii="仿宋" w:eastAsia="仿宋" w:hAnsi="仿宋" w:cs="仿宋"/>
          <w:bCs/>
          <w:sz w:val="28"/>
          <w:szCs w:val="28"/>
          <w:lang w:bidi="ar"/>
        </w:rPr>
      </w:pPr>
      <w:r w:rsidRPr="002F2D0F">
        <w:rPr>
          <w:rFonts w:ascii="仿宋" w:eastAsia="仿宋" w:hAnsi="仿宋" w:cs="仿宋" w:hint="eastAsia"/>
          <w:bCs/>
          <w:sz w:val="28"/>
          <w:szCs w:val="28"/>
          <w:lang w:bidi="ar"/>
        </w:rPr>
        <w:t>（以下无合同内容，为双方签署页。）</w:t>
      </w:r>
    </w:p>
    <w:p w:rsidR="004A4899" w:rsidRPr="002F2D0F" w:rsidRDefault="004A4899" w:rsidP="004A4899">
      <w:pPr>
        <w:autoSpaceDE w:val="0"/>
        <w:autoSpaceDN w:val="0"/>
        <w:adjustRightInd w:val="0"/>
        <w:snapToGrid w:val="0"/>
        <w:spacing w:line="400" w:lineRule="exact"/>
        <w:rPr>
          <w:rFonts w:ascii="仿宋_GB2312" w:eastAsia="仿宋_GB2312"/>
          <w:bCs/>
          <w:color w:val="000000"/>
          <w:sz w:val="28"/>
          <w:szCs w:val="28"/>
          <w:lang w:val="zh-CN"/>
        </w:rPr>
      </w:pPr>
      <w:r w:rsidRPr="002F2D0F">
        <w:rPr>
          <w:rFonts w:ascii="仿宋_GB2312" w:eastAsia="仿宋_GB2312" w:cs="仿宋_GB2312" w:hint="eastAsia"/>
          <w:bCs/>
          <w:color w:val="000000"/>
          <w:sz w:val="28"/>
          <w:szCs w:val="28"/>
          <w:lang w:val="zh-CN"/>
        </w:rPr>
        <w:t>甲方(盖章)：</w:t>
      </w:r>
      <w:r w:rsidRPr="002F2D0F">
        <w:rPr>
          <w:rFonts w:ascii="仿宋_GB2312" w:eastAsia="仿宋_GB2312" w:cs="仿宋_GB2312" w:hint="eastAsia"/>
          <w:bCs/>
          <w:color w:val="000000"/>
          <w:kern w:val="0"/>
          <w:sz w:val="28"/>
          <w:szCs w:val="28"/>
          <w:lang w:val="zh-CN"/>
        </w:rPr>
        <w:t xml:space="preserve">中国对外贸易广州展览有限公司  </w:t>
      </w:r>
    </w:p>
    <w:p w:rsidR="004A4899" w:rsidRPr="002F2D0F" w:rsidRDefault="004A4899" w:rsidP="004A4899">
      <w:pPr>
        <w:autoSpaceDE w:val="0"/>
        <w:autoSpaceDN w:val="0"/>
        <w:adjustRightInd w:val="0"/>
        <w:snapToGrid w:val="0"/>
        <w:spacing w:line="400" w:lineRule="exact"/>
        <w:rPr>
          <w:rFonts w:ascii="仿宋_GB2312" w:eastAsia="仿宋_GB2312"/>
          <w:bCs/>
          <w:color w:val="000000"/>
          <w:sz w:val="28"/>
          <w:szCs w:val="28"/>
          <w:lang w:val="zh-CN"/>
        </w:rPr>
      </w:pPr>
    </w:p>
    <w:p w:rsidR="004A4899" w:rsidRPr="002F2D0F" w:rsidRDefault="004A4899" w:rsidP="004A4899">
      <w:pPr>
        <w:autoSpaceDE w:val="0"/>
        <w:autoSpaceDN w:val="0"/>
        <w:adjustRightInd w:val="0"/>
        <w:snapToGrid w:val="0"/>
        <w:spacing w:line="400" w:lineRule="exact"/>
        <w:rPr>
          <w:rFonts w:ascii="仿宋_GB2312" w:eastAsia="仿宋_GB2312"/>
          <w:bCs/>
          <w:color w:val="000000"/>
          <w:sz w:val="28"/>
          <w:szCs w:val="28"/>
          <w:lang w:val="zh-CN"/>
        </w:rPr>
      </w:pPr>
      <w:r w:rsidRPr="002F2D0F">
        <w:rPr>
          <w:rFonts w:ascii="仿宋_GB2312" w:eastAsia="仿宋_GB2312" w:cs="仿宋_GB2312" w:hint="eastAsia"/>
          <w:bCs/>
          <w:color w:val="000000"/>
          <w:sz w:val="28"/>
          <w:szCs w:val="28"/>
          <w:lang w:val="zh-CN"/>
        </w:rPr>
        <w:t>法定代表人或授权代表（签字）：</w:t>
      </w:r>
      <w:r w:rsidRPr="002F2D0F">
        <w:rPr>
          <w:rFonts w:ascii="仿宋_GB2312" w:eastAsia="仿宋_GB2312" w:cs="仿宋_GB2312" w:hint="eastAsia"/>
          <w:bCs/>
          <w:color w:val="000000"/>
          <w:sz w:val="28"/>
          <w:szCs w:val="28"/>
          <w:u w:val="single"/>
          <w:lang w:val="zh-CN"/>
        </w:rPr>
        <w:t xml:space="preserve">                     </w:t>
      </w:r>
    </w:p>
    <w:p w:rsidR="004A4899" w:rsidRPr="002F2D0F" w:rsidRDefault="004A4899" w:rsidP="004A4899">
      <w:pPr>
        <w:autoSpaceDE w:val="0"/>
        <w:autoSpaceDN w:val="0"/>
        <w:adjustRightInd w:val="0"/>
        <w:snapToGrid w:val="0"/>
        <w:spacing w:line="400" w:lineRule="exact"/>
        <w:rPr>
          <w:rFonts w:ascii="仿宋_GB2312" w:eastAsia="仿宋_GB2312" w:hint="eastAsia"/>
          <w:bCs/>
          <w:color w:val="000000"/>
          <w:sz w:val="28"/>
          <w:szCs w:val="28"/>
          <w:lang w:val="zh-CN"/>
        </w:rPr>
      </w:pPr>
    </w:p>
    <w:p w:rsidR="004A4899" w:rsidRPr="002F2D0F" w:rsidRDefault="004A4899" w:rsidP="004A4899">
      <w:pPr>
        <w:autoSpaceDE w:val="0"/>
        <w:autoSpaceDN w:val="0"/>
        <w:adjustRightInd w:val="0"/>
        <w:snapToGrid w:val="0"/>
        <w:spacing w:line="400" w:lineRule="exact"/>
        <w:rPr>
          <w:rFonts w:ascii="仿宋_GB2312" w:eastAsia="仿宋_GB2312" w:hint="eastAsia"/>
          <w:bCs/>
          <w:color w:val="000000"/>
          <w:sz w:val="28"/>
          <w:szCs w:val="28"/>
          <w:lang w:val="zh-CN"/>
        </w:rPr>
      </w:pPr>
    </w:p>
    <w:p w:rsidR="004A4899" w:rsidRPr="002F2D0F" w:rsidRDefault="004A4899" w:rsidP="004A4899">
      <w:pPr>
        <w:autoSpaceDE w:val="0"/>
        <w:autoSpaceDN w:val="0"/>
        <w:adjustRightInd w:val="0"/>
        <w:snapToGrid w:val="0"/>
        <w:spacing w:line="400" w:lineRule="exact"/>
        <w:rPr>
          <w:rFonts w:ascii="仿宋_GB2312" w:eastAsia="仿宋_GB2312"/>
          <w:bCs/>
          <w:color w:val="000000"/>
          <w:sz w:val="28"/>
          <w:szCs w:val="28"/>
          <w:lang w:val="zh-CN"/>
        </w:rPr>
      </w:pPr>
    </w:p>
    <w:p w:rsidR="004A4899" w:rsidRPr="002F2D0F" w:rsidRDefault="004A4899" w:rsidP="004A4899">
      <w:pPr>
        <w:autoSpaceDE w:val="0"/>
        <w:autoSpaceDN w:val="0"/>
        <w:adjustRightInd w:val="0"/>
        <w:snapToGrid w:val="0"/>
        <w:spacing w:line="400" w:lineRule="exact"/>
        <w:rPr>
          <w:rFonts w:ascii="仿宋_GB2312" w:eastAsia="仿宋_GB2312" w:cs="仿宋_GB2312" w:hint="eastAsia"/>
          <w:bCs/>
          <w:color w:val="000000"/>
          <w:sz w:val="28"/>
          <w:szCs w:val="28"/>
          <w:u w:val="single"/>
          <w:lang w:val="zh-CN"/>
        </w:rPr>
      </w:pPr>
      <w:r w:rsidRPr="002F2D0F">
        <w:rPr>
          <w:rFonts w:ascii="仿宋_GB2312" w:eastAsia="仿宋_GB2312" w:cs="仿宋_GB2312" w:hint="eastAsia"/>
          <w:bCs/>
          <w:color w:val="000000"/>
          <w:sz w:val="28"/>
          <w:szCs w:val="28"/>
          <w:lang w:val="zh-CN"/>
        </w:rPr>
        <w:t>乙方(盖章)：</w:t>
      </w:r>
      <w:r w:rsidRPr="002F2D0F">
        <w:rPr>
          <w:rFonts w:ascii="仿宋_GB2312" w:eastAsia="仿宋_GB2312" w:cs="仿宋_GB2312" w:hint="eastAsia"/>
          <w:bCs/>
          <w:color w:val="000000"/>
          <w:sz w:val="28"/>
          <w:szCs w:val="28"/>
          <w:u w:val="single"/>
          <w:lang w:val="zh-CN"/>
        </w:rPr>
        <w:t xml:space="preserve">  </w:t>
      </w:r>
      <w:r w:rsidRPr="002F2D0F">
        <w:rPr>
          <w:rFonts w:ascii="仿宋_GB2312" w:eastAsia="仿宋_GB2312" w:cs="仿宋_GB2312" w:hint="eastAsia"/>
          <w:bCs/>
          <w:color w:val="000000"/>
          <w:sz w:val="28"/>
          <w:szCs w:val="28"/>
          <w:u w:val="single"/>
        </w:rPr>
        <w:t xml:space="preserve">      </w:t>
      </w:r>
      <w:r w:rsidRPr="002F2D0F">
        <w:rPr>
          <w:rFonts w:ascii="仿宋_GB2312" w:eastAsia="仿宋_GB2312" w:cs="仿宋_GB2312" w:hint="eastAsia"/>
          <w:bCs/>
          <w:color w:val="000000"/>
          <w:sz w:val="28"/>
          <w:szCs w:val="28"/>
          <w:u w:val="single"/>
          <w:lang w:val="zh-CN"/>
        </w:rPr>
        <w:t xml:space="preserve"> </w:t>
      </w:r>
    </w:p>
    <w:p w:rsidR="004A4899" w:rsidRPr="002F2D0F" w:rsidRDefault="004A4899" w:rsidP="004A4899">
      <w:pPr>
        <w:autoSpaceDE w:val="0"/>
        <w:autoSpaceDN w:val="0"/>
        <w:adjustRightInd w:val="0"/>
        <w:snapToGrid w:val="0"/>
        <w:spacing w:line="400" w:lineRule="exact"/>
        <w:rPr>
          <w:rFonts w:ascii="仿宋_GB2312" w:eastAsia="仿宋_GB2312"/>
          <w:bCs/>
          <w:color w:val="000000"/>
          <w:sz w:val="28"/>
          <w:szCs w:val="28"/>
          <w:u w:val="single"/>
          <w:lang w:val="zh-CN"/>
        </w:rPr>
      </w:pPr>
    </w:p>
    <w:p w:rsidR="004A4899" w:rsidRPr="002F2D0F" w:rsidRDefault="004A4899" w:rsidP="004A4899">
      <w:pPr>
        <w:autoSpaceDE w:val="0"/>
        <w:autoSpaceDN w:val="0"/>
        <w:adjustRightInd w:val="0"/>
        <w:snapToGrid w:val="0"/>
        <w:spacing w:line="400" w:lineRule="exact"/>
        <w:rPr>
          <w:rFonts w:ascii="仿宋_GB2312" w:eastAsia="仿宋_GB2312"/>
          <w:bCs/>
          <w:color w:val="000000"/>
          <w:sz w:val="28"/>
          <w:szCs w:val="28"/>
          <w:lang w:val="zh-CN"/>
        </w:rPr>
      </w:pPr>
      <w:r w:rsidRPr="002F2D0F">
        <w:rPr>
          <w:rFonts w:ascii="仿宋_GB2312" w:eastAsia="仿宋_GB2312" w:cs="仿宋_GB2312" w:hint="eastAsia"/>
          <w:bCs/>
          <w:color w:val="000000"/>
          <w:sz w:val="28"/>
          <w:szCs w:val="28"/>
          <w:lang w:val="zh-CN"/>
        </w:rPr>
        <w:t>法定代表人或授权代表（签字）：</w:t>
      </w:r>
      <w:r w:rsidRPr="002F2D0F">
        <w:rPr>
          <w:rFonts w:ascii="仿宋_GB2312" w:eastAsia="仿宋_GB2312" w:cs="仿宋_GB2312" w:hint="eastAsia"/>
          <w:bCs/>
          <w:color w:val="000000"/>
          <w:sz w:val="28"/>
          <w:szCs w:val="28"/>
          <w:u w:val="single"/>
          <w:lang w:val="zh-CN"/>
        </w:rPr>
        <w:t xml:space="preserve">                     </w:t>
      </w:r>
    </w:p>
    <w:p w:rsidR="004A4899" w:rsidRPr="002F2D0F" w:rsidRDefault="004A4899" w:rsidP="004A4899">
      <w:pPr>
        <w:rPr>
          <w:rFonts w:ascii="仿宋_GB2312" w:eastAsia="仿宋_GB2312" w:hAnsi="宋体"/>
          <w:b/>
          <w:sz w:val="28"/>
          <w:szCs w:val="28"/>
          <w:lang w:bidi="ar"/>
        </w:rPr>
        <w:sectPr w:rsidR="004A4899" w:rsidRPr="002F2D0F">
          <w:headerReference w:type="even" r:id="rId8"/>
          <w:headerReference w:type="default" r:id="rId9"/>
          <w:footerReference w:type="default" r:id="rId10"/>
          <w:pgSz w:w="11906" w:h="16838"/>
          <w:pgMar w:top="1702" w:right="1797" w:bottom="1702" w:left="1797" w:header="851" w:footer="992" w:gutter="0"/>
          <w:cols w:space="720"/>
          <w:docGrid w:type="lines" w:linePitch="312"/>
        </w:sectPr>
      </w:pPr>
    </w:p>
    <w:p w:rsidR="004A4899" w:rsidRPr="002F2D0F" w:rsidRDefault="004A4899" w:rsidP="004A4899">
      <w:pPr>
        <w:adjustRightInd w:val="0"/>
        <w:snapToGrid w:val="0"/>
        <w:spacing w:line="60" w:lineRule="atLeast"/>
        <w:rPr>
          <w:rFonts w:ascii="仿宋_GB2312" w:eastAsia="仿宋_GB2312" w:cs="仿宋_GB2312"/>
          <w:b/>
        </w:rPr>
      </w:pPr>
      <w:r w:rsidRPr="002F2D0F">
        <w:rPr>
          <w:rFonts w:ascii="仿宋_GB2312" w:eastAsia="仿宋_GB2312" w:hAnsi="Times New Roman" w:cs="仿宋_GB2312" w:hint="eastAsia"/>
          <w:b/>
          <w:szCs w:val="20"/>
          <w:lang w:bidi="ar"/>
        </w:rPr>
        <w:t>附件1</w:t>
      </w:r>
    </w:p>
    <w:p w:rsidR="004A4899" w:rsidRPr="002F2D0F" w:rsidRDefault="004A4899" w:rsidP="004A4899">
      <w:pPr>
        <w:adjustRightInd w:val="0"/>
        <w:snapToGrid w:val="0"/>
        <w:spacing w:line="60" w:lineRule="atLeast"/>
        <w:jc w:val="center"/>
        <w:rPr>
          <w:rFonts w:ascii="仿宋_GB2312" w:eastAsia="仿宋_GB2312" w:hAnsi="Times New Roman" w:cs="仿宋_GB2312" w:hint="eastAsia"/>
          <w:b/>
          <w:sz w:val="32"/>
          <w:szCs w:val="20"/>
          <w:lang w:bidi="ar"/>
        </w:rPr>
      </w:pPr>
      <w:r w:rsidRPr="002F2D0F">
        <w:rPr>
          <w:rFonts w:ascii="仿宋_GB2312" w:eastAsia="仿宋_GB2312" w:hAnsi="Times New Roman" w:cs="仿宋_GB2312" w:hint="eastAsia"/>
          <w:b/>
          <w:sz w:val="32"/>
          <w:szCs w:val="20"/>
          <w:lang w:bidi="ar"/>
        </w:rPr>
        <w:t>日常保洁方案及质量标准</w:t>
      </w:r>
    </w:p>
    <w:p w:rsidR="004A4899" w:rsidRPr="002F2D0F" w:rsidRDefault="004A4899" w:rsidP="004A4899">
      <w:pPr>
        <w:adjustRightInd w:val="0"/>
        <w:snapToGrid w:val="0"/>
        <w:spacing w:line="60" w:lineRule="atLeast"/>
        <w:jc w:val="center"/>
        <w:rPr>
          <w:rFonts w:ascii="仿宋_GB2312" w:eastAsia="仿宋_GB2312" w:cs="仿宋_GB2312"/>
          <w:b/>
          <w:sz w:val="32"/>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4"/>
        <w:gridCol w:w="3420"/>
        <w:gridCol w:w="3077"/>
        <w:gridCol w:w="1556"/>
      </w:tblGrid>
      <w:tr w:rsidR="004A4899" w:rsidRPr="002F2D0F" w:rsidTr="009A2554">
        <w:trPr>
          <w:trHeight w:val="458"/>
          <w:jc w:val="center"/>
        </w:trPr>
        <w:tc>
          <w:tcPr>
            <w:tcW w:w="1094"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center"/>
              <w:rPr>
                <w:rFonts w:ascii="仿宋_GB2312" w:eastAsia="仿宋_GB2312" w:hAnsi="宋体" w:cs="仿宋_GB2312"/>
                <w:b/>
                <w:szCs w:val="21"/>
              </w:rPr>
            </w:pPr>
            <w:r w:rsidRPr="002F2D0F">
              <w:rPr>
                <w:rFonts w:ascii="仿宋_GB2312" w:eastAsia="仿宋_GB2312" w:hAnsi="宋体" w:cs="仿宋_GB2312" w:hint="eastAsia"/>
                <w:b/>
                <w:szCs w:val="21"/>
                <w:lang w:bidi="ar"/>
              </w:rPr>
              <w:t>保洁区域</w:t>
            </w:r>
          </w:p>
        </w:tc>
        <w:tc>
          <w:tcPr>
            <w:tcW w:w="3420"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center"/>
              <w:rPr>
                <w:rFonts w:ascii="仿宋_GB2312" w:eastAsia="仿宋_GB2312" w:hAnsi="宋体" w:cs="仿宋_GB2312"/>
                <w:b/>
                <w:szCs w:val="21"/>
              </w:rPr>
            </w:pPr>
            <w:r w:rsidRPr="002F2D0F">
              <w:rPr>
                <w:rFonts w:ascii="仿宋_GB2312" w:eastAsia="仿宋_GB2312" w:hAnsi="宋体" w:cs="仿宋_GB2312" w:hint="eastAsia"/>
                <w:b/>
                <w:szCs w:val="21"/>
                <w:lang w:bidi="ar"/>
              </w:rPr>
              <w:t>每天工作</w:t>
            </w:r>
          </w:p>
        </w:tc>
        <w:tc>
          <w:tcPr>
            <w:tcW w:w="3077"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center"/>
              <w:rPr>
                <w:rFonts w:ascii="仿宋_GB2312" w:eastAsia="仿宋_GB2312" w:hAnsi="宋体" w:cs="仿宋_GB2312"/>
                <w:b/>
                <w:szCs w:val="21"/>
              </w:rPr>
            </w:pPr>
            <w:r w:rsidRPr="002F2D0F">
              <w:rPr>
                <w:rFonts w:ascii="仿宋_GB2312" w:eastAsia="仿宋_GB2312" w:hAnsi="宋体" w:cs="仿宋_GB2312" w:hint="eastAsia"/>
                <w:b/>
                <w:szCs w:val="21"/>
                <w:lang w:bidi="ar"/>
              </w:rPr>
              <w:t>周期工作</w:t>
            </w:r>
          </w:p>
        </w:tc>
        <w:tc>
          <w:tcPr>
            <w:tcW w:w="1556"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center"/>
              <w:rPr>
                <w:rFonts w:ascii="仿宋_GB2312" w:eastAsia="仿宋_GB2312" w:hAnsi="宋体" w:cs="仿宋_GB2312"/>
                <w:b/>
                <w:szCs w:val="21"/>
              </w:rPr>
            </w:pPr>
            <w:r w:rsidRPr="002F2D0F">
              <w:rPr>
                <w:rFonts w:ascii="仿宋_GB2312" w:eastAsia="仿宋_GB2312" w:hAnsi="宋体" w:cs="仿宋_GB2312" w:hint="eastAsia"/>
                <w:b/>
                <w:szCs w:val="21"/>
                <w:lang w:bidi="ar"/>
              </w:rPr>
              <w:t>质量标准</w:t>
            </w:r>
          </w:p>
        </w:tc>
      </w:tr>
      <w:tr w:rsidR="004A4899" w:rsidRPr="002F2D0F" w:rsidTr="009A2554">
        <w:trPr>
          <w:trHeight w:val="3703"/>
          <w:jc w:val="center"/>
        </w:trPr>
        <w:tc>
          <w:tcPr>
            <w:tcW w:w="1094"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center"/>
              <w:rPr>
                <w:rFonts w:ascii="仿宋_GB2312" w:eastAsia="仿宋_GB2312" w:hAnsi="宋体" w:cs="仿宋_GB2312"/>
                <w:szCs w:val="21"/>
              </w:rPr>
            </w:pPr>
            <w:r w:rsidRPr="002F2D0F">
              <w:rPr>
                <w:rFonts w:ascii="仿宋_GB2312" w:eastAsia="仿宋_GB2312" w:hAnsi="宋体" w:cs="仿宋_GB2312" w:hint="eastAsia"/>
                <w:szCs w:val="21"/>
                <w:lang w:bidi="ar"/>
              </w:rPr>
              <w:t>办公室</w:t>
            </w:r>
          </w:p>
        </w:tc>
        <w:tc>
          <w:tcPr>
            <w:tcW w:w="3420"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lang w:bidi="ar"/>
              </w:rPr>
              <w:t>1、抹净办公室内隔板，清倒纸篓内垃圾；</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lang w:bidi="ar"/>
              </w:rPr>
              <w:t>2、用扫把扫净墙角及死角垃圾并将垃圾收集到指定地点；</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lang w:bidi="ar"/>
              </w:rPr>
              <w:t>3、用地拖拖净地面污渍；</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lang w:bidi="ar"/>
              </w:rPr>
              <w:t>4、用八成干羊毛套顺方向抹净墙身、立柱，遇较脏部分，可用沾有万能清洁剂的毛巾抹净；</w:t>
            </w:r>
          </w:p>
          <w:p w:rsidR="004A4899" w:rsidRPr="002F2D0F" w:rsidRDefault="004A4899" w:rsidP="009A2554">
            <w:pPr>
              <w:adjustRightInd w:val="0"/>
              <w:snapToGrid w:val="0"/>
              <w:spacing w:line="60" w:lineRule="atLeast"/>
              <w:rPr>
                <w:rFonts w:ascii="仿宋_GB2312" w:eastAsia="仿宋_GB2312" w:hAnsi="宋体" w:cs="仿宋_GB2312" w:hint="eastAsia"/>
                <w:szCs w:val="21"/>
                <w:lang w:bidi="ar"/>
              </w:rPr>
            </w:pPr>
            <w:r w:rsidRPr="002F2D0F">
              <w:rPr>
                <w:rFonts w:ascii="仿宋_GB2312" w:eastAsia="仿宋_GB2312" w:hAnsi="宋体" w:cs="仿宋_GB2312" w:hint="eastAsia"/>
                <w:szCs w:val="21"/>
                <w:lang w:bidi="ar"/>
              </w:rPr>
              <w:t>5、抹净消防设施、扶手、护栏等</w:t>
            </w:r>
          </w:p>
          <w:p w:rsidR="004A4899" w:rsidRPr="002F2D0F" w:rsidRDefault="004A4899" w:rsidP="009A2554">
            <w:pPr>
              <w:adjustRightInd w:val="0"/>
              <w:snapToGrid w:val="0"/>
              <w:spacing w:line="60" w:lineRule="atLeast"/>
              <w:rPr>
                <w:rFonts w:ascii="仿宋_GB2312" w:eastAsia="仿宋_GB2312" w:hAnsi="宋体" w:cs="仿宋_GB2312" w:hint="eastAsia"/>
                <w:szCs w:val="21"/>
                <w:lang w:bidi="ar"/>
              </w:rPr>
            </w:pPr>
            <w:r w:rsidRPr="002F2D0F">
              <w:rPr>
                <w:rFonts w:ascii="仿宋_GB2312" w:eastAsia="仿宋_GB2312" w:hAnsi="宋体" w:cs="仿宋_GB2312" w:hint="eastAsia"/>
                <w:szCs w:val="21"/>
                <w:lang w:bidi="ar"/>
              </w:rPr>
              <w:t>6、每天上班前整理好总经理室、副总经理室办公桌及其它办公设备；</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lang w:bidi="ar"/>
              </w:rPr>
              <w:t>7、地面、墙壁、电梯、自动扶梯以及高频使用或触摸的物体如门窗把手、展台台面、桌椅扶手、水龙头、话筒、开关、遥控器等物体表面，用有效氯250-500mg/L含氯消毒液或250mg/L二氧化氯消毒液，每天消毒2-3次,建立消毒、检查等台账，</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lang w:bidi="ar"/>
              </w:rPr>
              <w:t>8、绿植浇水。</w:t>
            </w:r>
          </w:p>
        </w:tc>
        <w:tc>
          <w:tcPr>
            <w:tcW w:w="3077"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left"/>
              <w:rPr>
                <w:rFonts w:ascii="仿宋_GB2312" w:eastAsia="仿宋_GB2312" w:hAnsi="宋体" w:cs="仿宋_GB2312"/>
                <w:szCs w:val="21"/>
              </w:rPr>
            </w:pPr>
            <w:r w:rsidRPr="002F2D0F">
              <w:rPr>
                <w:rFonts w:ascii="仿宋_GB2312" w:eastAsia="仿宋_GB2312" w:hAnsi="宋体" w:cs="仿宋_GB2312" w:hint="eastAsia"/>
                <w:szCs w:val="21"/>
                <w:lang w:bidi="ar"/>
              </w:rPr>
              <w:t>1、每周两次配合清洁剂用毛巾顺方向抹净门、窗，用玻璃刮配合稀释的玻璃水刮净玻璃；</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lang w:bidi="ar"/>
              </w:rPr>
              <w:t>2、每周一次对金属表面不锈钢部分上不锈钢保养液；</w:t>
            </w:r>
          </w:p>
          <w:p w:rsidR="004A4899" w:rsidRPr="002F2D0F" w:rsidRDefault="004A4899" w:rsidP="009A2554">
            <w:pPr>
              <w:adjustRightInd w:val="0"/>
              <w:snapToGrid w:val="0"/>
              <w:spacing w:line="60" w:lineRule="atLeast"/>
              <w:jc w:val="left"/>
              <w:rPr>
                <w:rFonts w:ascii="仿宋_GB2312" w:eastAsia="仿宋_GB2312" w:hAnsi="宋体" w:cs="仿宋_GB2312"/>
                <w:szCs w:val="21"/>
              </w:rPr>
            </w:pPr>
            <w:r w:rsidRPr="002F2D0F">
              <w:rPr>
                <w:rFonts w:ascii="仿宋_GB2312" w:eastAsia="仿宋_GB2312" w:hAnsi="宋体" w:cs="仿宋_GB2312" w:hint="eastAsia"/>
                <w:szCs w:val="21"/>
                <w:lang w:bidi="ar"/>
              </w:rPr>
              <w:t>3、每月用长扫把扫净高位表面浮尘、扫净蜘蛛网；</w:t>
            </w:r>
          </w:p>
          <w:p w:rsidR="004A4899" w:rsidRPr="002F2D0F" w:rsidRDefault="004A4899" w:rsidP="009A2554">
            <w:pPr>
              <w:adjustRightInd w:val="0"/>
              <w:snapToGrid w:val="0"/>
              <w:spacing w:line="60" w:lineRule="atLeast"/>
              <w:jc w:val="left"/>
              <w:rPr>
                <w:rFonts w:ascii="仿宋_GB2312" w:eastAsia="仿宋_GB2312" w:hAnsi="宋体" w:cs="仿宋_GB2312"/>
                <w:szCs w:val="21"/>
              </w:rPr>
            </w:pPr>
            <w:r w:rsidRPr="002F2D0F">
              <w:rPr>
                <w:rFonts w:ascii="仿宋_GB2312" w:eastAsia="仿宋_GB2312" w:hAnsi="宋体" w:cs="仿宋_GB2312" w:hint="eastAsia"/>
                <w:szCs w:val="21"/>
                <w:lang w:bidi="ar"/>
              </w:rPr>
              <w:t>4、每月用八成干的毛巾抹净天花、风口、灯罩；</w:t>
            </w:r>
          </w:p>
          <w:p w:rsidR="004A4899" w:rsidRPr="002F2D0F" w:rsidRDefault="004A4899" w:rsidP="009A2554">
            <w:pPr>
              <w:adjustRightInd w:val="0"/>
              <w:snapToGrid w:val="0"/>
              <w:spacing w:line="60" w:lineRule="atLeast"/>
              <w:jc w:val="left"/>
              <w:rPr>
                <w:rFonts w:ascii="仿宋_GB2312" w:eastAsia="仿宋_GB2312" w:hAnsi="宋体" w:cs="仿宋_GB2312"/>
                <w:szCs w:val="21"/>
              </w:rPr>
            </w:pPr>
            <w:r w:rsidRPr="002F2D0F">
              <w:rPr>
                <w:rFonts w:ascii="仿宋_GB2312" w:eastAsia="仿宋_GB2312" w:hAnsi="宋体" w:cs="仿宋_GB2312" w:hint="eastAsia"/>
                <w:szCs w:val="21"/>
                <w:lang w:bidi="ar"/>
              </w:rPr>
              <w:t>5、每月对绿植叶面清洁二次。</w:t>
            </w:r>
          </w:p>
        </w:tc>
        <w:tc>
          <w:tcPr>
            <w:tcW w:w="1556"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left"/>
              <w:rPr>
                <w:rFonts w:ascii="仿宋_GB2312" w:eastAsia="仿宋_GB2312" w:hAnsi="宋体" w:cs="仿宋_GB2312" w:hint="eastAsia"/>
                <w:szCs w:val="21"/>
                <w:lang w:bidi="ar"/>
              </w:rPr>
            </w:pPr>
            <w:r w:rsidRPr="002F2D0F">
              <w:rPr>
                <w:rFonts w:ascii="仿宋_GB2312" w:eastAsia="仿宋_GB2312" w:hAnsi="宋体" w:cs="仿宋_GB2312" w:hint="eastAsia"/>
                <w:szCs w:val="21"/>
                <w:lang w:bidi="ar"/>
              </w:rPr>
              <w:t>干净、整洁、无污渍；金属表面有光泽；绿植叶面光洁；天花、风口、灯罩无明显污渍；玻璃光亮，无手印、污渍、水渍。</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rPr>
              <w:t>消毒产品及索证规范使用消毒药剂，消毒产品索证管理；保洁产品及索证规范使用，保洁产品索证管理。</w:t>
            </w:r>
          </w:p>
          <w:p w:rsidR="004A4899" w:rsidRPr="002F2D0F" w:rsidRDefault="004A4899" w:rsidP="009A2554">
            <w:pPr>
              <w:adjustRightInd w:val="0"/>
              <w:snapToGrid w:val="0"/>
              <w:spacing w:line="60" w:lineRule="atLeast"/>
              <w:jc w:val="left"/>
              <w:rPr>
                <w:rFonts w:ascii="仿宋_GB2312" w:eastAsia="仿宋_GB2312" w:hAnsi="宋体" w:cs="仿宋_GB2312"/>
                <w:szCs w:val="21"/>
              </w:rPr>
            </w:pPr>
          </w:p>
        </w:tc>
      </w:tr>
      <w:tr w:rsidR="004A4899" w:rsidRPr="002F2D0F" w:rsidTr="009A2554">
        <w:trPr>
          <w:trHeight w:val="2836"/>
          <w:jc w:val="center"/>
        </w:trPr>
        <w:tc>
          <w:tcPr>
            <w:tcW w:w="1094"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center"/>
              <w:rPr>
                <w:rFonts w:ascii="仿宋_GB2312" w:eastAsia="仿宋_GB2312" w:hAnsi="宋体" w:cs="仿宋_GB2312"/>
                <w:szCs w:val="21"/>
              </w:rPr>
            </w:pPr>
            <w:r w:rsidRPr="002F2D0F">
              <w:rPr>
                <w:rFonts w:ascii="仿宋_GB2312" w:eastAsia="仿宋_GB2312" w:hAnsi="宋体" w:cs="仿宋_GB2312" w:hint="eastAsia"/>
                <w:szCs w:val="21"/>
                <w:lang w:bidi="ar"/>
              </w:rPr>
              <w:t>洗手间</w:t>
            </w:r>
          </w:p>
        </w:tc>
        <w:tc>
          <w:tcPr>
            <w:tcW w:w="3420"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宋体" w:hint="eastAsia"/>
                <w:szCs w:val="21"/>
                <w:lang w:bidi="ar"/>
              </w:rPr>
              <w:t>1、用扫把扫净墙角及死角位垃圾并将垃圾收集到指定地点；</w:t>
            </w:r>
          </w:p>
          <w:p w:rsidR="004A4899" w:rsidRPr="002F2D0F" w:rsidRDefault="004A4899" w:rsidP="009A2554">
            <w:pPr>
              <w:adjustRightInd w:val="0"/>
              <w:snapToGrid w:val="0"/>
              <w:spacing w:line="60" w:lineRule="atLeast"/>
              <w:rPr>
                <w:rFonts w:ascii="仿宋_GB2312" w:eastAsia="仿宋_GB2312" w:hAnsi="宋体" w:cs="仿宋_GB2312" w:hint="eastAsia"/>
                <w:szCs w:val="21"/>
                <w:lang w:bidi="ar"/>
              </w:rPr>
            </w:pPr>
            <w:r w:rsidRPr="002F2D0F">
              <w:rPr>
                <w:rFonts w:ascii="仿宋_GB2312" w:eastAsia="仿宋_GB2312" w:hAnsi="宋体" w:cs="仿宋_GB2312" w:hint="eastAsia"/>
                <w:szCs w:val="21"/>
                <w:lang w:bidi="ar"/>
              </w:rPr>
              <w:t>2、配合洁厕剂清洗蹲位、尿槽、厕兜等，并用消毒粉消毒；</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lang w:bidi="ar"/>
              </w:rPr>
              <w:t>3、洗手池台面、水龙头、座便器、便池、地面等，500mg/L含氯消毒液或250mg/L二氧化氯消毒液，每1-2小时消毒1次建立消毒、检查等台账;</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lang w:bidi="ar"/>
              </w:rPr>
              <w:t>4、抹净洗手盆、水龙头、隔板、门等设施；</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lang w:bidi="ar"/>
              </w:rPr>
              <w:t>5、刮净玻璃；</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lang w:bidi="ar"/>
              </w:rPr>
              <w:t>6、拖洗地面并刮净地面积水，保持地面干爽；</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lang w:bidi="ar"/>
              </w:rPr>
              <w:t>7、配置足够洗手液、纸巾、香薰、坐厕套等客用品。</w:t>
            </w:r>
          </w:p>
        </w:tc>
        <w:tc>
          <w:tcPr>
            <w:tcW w:w="3077"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left"/>
              <w:rPr>
                <w:rFonts w:ascii="仿宋_GB2312" w:eastAsia="仿宋_GB2312" w:hAnsi="宋体" w:cs="仿宋_GB2312"/>
                <w:szCs w:val="21"/>
              </w:rPr>
            </w:pPr>
            <w:r w:rsidRPr="002F2D0F">
              <w:rPr>
                <w:rFonts w:ascii="仿宋_GB2312" w:eastAsia="仿宋_GB2312" w:hAnsi="宋体" w:cs="宋体" w:hint="eastAsia"/>
                <w:szCs w:val="21"/>
                <w:lang w:bidi="ar"/>
              </w:rPr>
              <w:t>1、每周对洗手间进行大清洁一次；</w:t>
            </w:r>
          </w:p>
          <w:p w:rsidR="004A4899" w:rsidRPr="002F2D0F" w:rsidRDefault="004A4899" w:rsidP="009A2554">
            <w:pPr>
              <w:adjustRightInd w:val="0"/>
              <w:snapToGrid w:val="0"/>
              <w:spacing w:line="60" w:lineRule="atLeast"/>
              <w:jc w:val="left"/>
              <w:rPr>
                <w:rFonts w:ascii="仿宋_GB2312" w:eastAsia="仿宋_GB2312" w:hAnsi="宋体" w:cs="宋体"/>
                <w:szCs w:val="21"/>
              </w:rPr>
            </w:pPr>
            <w:r w:rsidRPr="002F2D0F">
              <w:rPr>
                <w:rFonts w:ascii="仿宋_GB2312" w:eastAsia="仿宋_GB2312" w:hAnsi="宋体" w:cs="宋体" w:hint="eastAsia"/>
                <w:szCs w:val="21"/>
                <w:lang w:bidi="ar"/>
              </w:rPr>
              <w:t>2、每月用长扫把扫净高位表面浮尘、扫净蜘蛛网；</w:t>
            </w:r>
          </w:p>
          <w:p w:rsidR="004A4899" w:rsidRPr="002F2D0F" w:rsidRDefault="004A4899" w:rsidP="009A2554">
            <w:pPr>
              <w:adjustRightInd w:val="0"/>
              <w:snapToGrid w:val="0"/>
              <w:spacing w:line="60" w:lineRule="atLeast"/>
              <w:jc w:val="left"/>
              <w:rPr>
                <w:rFonts w:ascii="仿宋_GB2312" w:eastAsia="仿宋_GB2312" w:hAnsi="宋体" w:cs="仿宋_GB2312"/>
                <w:szCs w:val="21"/>
              </w:rPr>
            </w:pPr>
            <w:r w:rsidRPr="002F2D0F">
              <w:rPr>
                <w:rFonts w:ascii="仿宋_GB2312" w:eastAsia="仿宋_GB2312" w:hAnsi="宋体" w:cs="仿宋_GB2312" w:hint="eastAsia"/>
                <w:szCs w:val="21"/>
                <w:lang w:bidi="ar"/>
              </w:rPr>
              <w:t>3、每月用八成干的毛巾抹净风口、灯罩。</w:t>
            </w:r>
          </w:p>
        </w:tc>
        <w:tc>
          <w:tcPr>
            <w:tcW w:w="1556"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rPr>
                <w:rFonts w:ascii="仿宋_GB2312" w:eastAsia="仿宋_GB2312" w:hAnsi="宋体" w:cs="仿宋_GB2312" w:hint="eastAsia"/>
                <w:szCs w:val="21"/>
                <w:lang w:bidi="ar"/>
              </w:rPr>
            </w:pPr>
            <w:r w:rsidRPr="002F2D0F">
              <w:rPr>
                <w:rFonts w:ascii="仿宋_GB2312" w:eastAsia="仿宋_GB2312" w:hAnsi="宋体" w:cs="仿宋_GB2312" w:hint="eastAsia"/>
                <w:szCs w:val="21"/>
                <w:lang w:bidi="ar"/>
              </w:rPr>
              <w:t>干净、干爽、无异味、无水渍。</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rPr>
              <w:t>消毒产品及索证规范使用消毒药剂，消毒产品索证管理；保洁产品及索证规范使用，保洁产品索证管理。</w:t>
            </w:r>
          </w:p>
          <w:p w:rsidR="004A4899" w:rsidRPr="002F2D0F" w:rsidRDefault="004A4899" w:rsidP="009A2554">
            <w:pPr>
              <w:adjustRightInd w:val="0"/>
              <w:snapToGrid w:val="0"/>
              <w:spacing w:line="60" w:lineRule="atLeast"/>
              <w:jc w:val="left"/>
              <w:rPr>
                <w:rFonts w:ascii="仿宋_GB2312" w:eastAsia="仿宋_GB2312" w:hAnsi="宋体" w:cs="仿宋_GB2312"/>
                <w:szCs w:val="21"/>
              </w:rPr>
            </w:pPr>
          </w:p>
        </w:tc>
      </w:tr>
      <w:tr w:rsidR="004A4899" w:rsidRPr="002F2D0F" w:rsidTr="009A2554">
        <w:trPr>
          <w:trHeight w:val="1532"/>
          <w:jc w:val="center"/>
        </w:trPr>
        <w:tc>
          <w:tcPr>
            <w:tcW w:w="1094"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center"/>
              <w:rPr>
                <w:rFonts w:ascii="仿宋_GB2312" w:eastAsia="仿宋_GB2312" w:hAnsi="宋体" w:cs="仿宋_GB2312"/>
                <w:szCs w:val="21"/>
              </w:rPr>
            </w:pPr>
            <w:r w:rsidRPr="002F2D0F">
              <w:rPr>
                <w:rFonts w:ascii="仿宋_GB2312" w:eastAsia="仿宋_GB2312" w:hAnsi="宋体" w:cs="仿宋_GB2312" w:hint="eastAsia"/>
                <w:szCs w:val="21"/>
                <w:lang w:bidi="ar"/>
              </w:rPr>
              <w:t>更衣室</w:t>
            </w:r>
          </w:p>
        </w:tc>
        <w:tc>
          <w:tcPr>
            <w:tcW w:w="3420"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rPr>
                <w:rFonts w:ascii="仿宋_GB2312" w:eastAsia="仿宋_GB2312" w:hAnsi="宋体" w:cs="宋体"/>
                <w:szCs w:val="21"/>
              </w:rPr>
            </w:pPr>
            <w:r w:rsidRPr="002F2D0F">
              <w:rPr>
                <w:rFonts w:ascii="仿宋_GB2312" w:eastAsia="仿宋_GB2312" w:hAnsi="宋体" w:cs="仿宋_GB2312" w:hint="eastAsia"/>
                <w:szCs w:val="21"/>
                <w:lang w:bidi="ar"/>
              </w:rPr>
              <w:t>1、</w:t>
            </w:r>
            <w:r w:rsidRPr="002F2D0F">
              <w:rPr>
                <w:rFonts w:ascii="仿宋_GB2312" w:eastAsia="仿宋_GB2312" w:hAnsi="宋体" w:cs="宋体" w:hint="eastAsia"/>
                <w:szCs w:val="21"/>
                <w:lang w:bidi="ar"/>
              </w:rPr>
              <w:t>用扫把扫净墙角及死角垃圾并将垃圾收集到指定地点；</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lang w:bidi="ar"/>
              </w:rPr>
              <w:t>2、抹净门、储物柜等设施；</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lang w:bidi="ar"/>
              </w:rPr>
              <w:t>3、拖洗地面并刮净地面积水，保持地面干爽。</w:t>
            </w:r>
          </w:p>
        </w:tc>
        <w:tc>
          <w:tcPr>
            <w:tcW w:w="3077"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left"/>
              <w:rPr>
                <w:rFonts w:ascii="仿宋_GB2312" w:eastAsia="仿宋_GB2312" w:hAnsi="宋体" w:cs="仿宋_GB2312"/>
                <w:szCs w:val="21"/>
              </w:rPr>
            </w:pPr>
            <w:r w:rsidRPr="002F2D0F">
              <w:rPr>
                <w:rFonts w:ascii="仿宋_GB2312" w:eastAsia="仿宋_GB2312" w:hAnsi="宋体" w:cs="宋体" w:hint="eastAsia"/>
                <w:szCs w:val="21"/>
                <w:lang w:bidi="ar"/>
              </w:rPr>
              <w:t>1、每周对洗手间进行大清洁一次；</w:t>
            </w:r>
          </w:p>
          <w:p w:rsidR="004A4899" w:rsidRPr="002F2D0F" w:rsidRDefault="004A4899" w:rsidP="009A2554">
            <w:pPr>
              <w:adjustRightInd w:val="0"/>
              <w:snapToGrid w:val="0"/>
              <w:spacing w:line="60" w:lineRule="atLeast"/>
              <w:jc w:val="left"/>
              <w:rPr>
                <w:rFonts w:ascii="仿宋_GB2312" w:eastAsia="仿宋_GB2312" w:hAnsi="宋体" w:cs="宋体"/>
                <w:szCs w:val="21"/>
              </w:rPr>
            </w:pPr>
            <w:r w:rsidRPr="002F2D0F">
              <w:rPr>
                <w:rFonts w:ascii="仿宋_GB2312" w:eastAsia="仿宋_GB2312" w:hAnsi="宋体" w:cs="宋体" w:hint="eastAsia"/>
                <w:szCs w:val="21"/>
                <w:lang w:bidi="ar"/>
              </w:rPr>
              <w:t>2、每月用长扫把扫净高位表面浮尘、扫净蜘蛛网；</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lang w:bidi="ar"/>
              </w:rPr>
              <w:t>3、每月用八成干的毛巾抹净风口、灯罩</w:t>
            </w:r>
            <w:r w:rsidRPr="002F2D0F">
              <w:rPr>
                <w:rFonts w:ascii="仿宋_GB2312" w:eastAsia="仿宋_GB2312" w:hAnsi="宋体" w:cs="宋体" w:hint="eastAsia"/>
                <w:szCs w:val="21"/>
                <w:lang w:bidi="ar"/>
              </w:rPr>
              <w:t>。</w:t>
            </w:r>
          </w:p>
        </w:tc>
        <w:tc>
          <w:tcPr>
            <w:tcW w:w="1556"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rPr>
                <w:rFonts w:ascii="仿宋_GB2312" w:eastAsia="仿宋_GB2312" w:hAnsi="宋体" w:cs="仿宋_GB2312" w:hint="eastAsia"/>
                <w:szCs w:val="21"/>
                <w:lang w:bidi="ar"/>
              </w:rPr>
            </w:pPr>
            <w:r w:rsidRPr="002F2D0F">
              <w:rPr>
                <w:rFonts w:ascii="仿宋_GB2312" w:eastAsia="仿宋_GB2312" w:hAnsi="宋体" w:cs="仿宋_GB2312" w:hint="eastAsia"/>
                <w:szCs w:val="21"/>
                <w:lang w:bidi="ar"/>
              </w:rPr>
              <w:t>干净、整洁、无积尘。</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rPr>
              <w:t>消毒产品及索证规范使用消毒药剂，消毒产品索证管理；保洁产品及索证规范使用，保洁产品索证管理。</w:t>
            </w:r>
          </w:p>
          <w:p w:rsidR="004A4899" w:rsidRPr="002F2D0F" w:rsidRDefault="004A4899" w:rsidP="009A2554">
            <w:pPr>
              <w:adjustRightInd w:val="0"/>
              <w:snapToGrid w:val="0"/>
              <w:spacing w:line="60" w:lineRule="atLeast"/>
              <w:rPr>
                <w:rFonts w:ascii="仿宋_GB2312" w:eastAsia="仿宋_GB2312" w:hAnsi="宋体" w:cs="仿宋_GB2312"/>
                <w:szCs w:val="21"/>
              </w:rPr>
            </w:pPr>
          </w:p>
        </w:tc>
      </w:tr>
      <w:tr w:rsidR="004A4899" w:rsidRPr="002F2D0F" w:rsidTr="009A2554">
        <w:trPr>
          <w:trHeight w:val="2081"/>
          <w:jc w:val="center"/>
        </w:trPr>
        <w:tc>
          <w:tcPr>
            <w:tcW w:w="1094"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center"/>
              <w:rPr>
                <w:rFonts w:ascii="仿宋_GB2312" w:eastAsia="仿宋_GB2312" w:hAnsi="宋体" w:cs="仿宋_GB2312"/>
                <w:szCs w:val="21"/>
              </w:rPr>
            </w:pPr>
            <w:r w:rsidRPr="002F2D0F">
              <w:rPr>
                <w:rFonts w:ascii="仿宋_GB2312" w:eastAsia="仿宋_GB2312" w:hAnsi="宋体" w:cs="仿宋_GB2312" w:hint="eastAsia"/>
                <w:szCs w:val="21"/>
                <w:lang w:bidi="ar"/>
              </w:rPr>
              <w:t>通道</w:t>
            </w:r>
          </w:p>
        </w:tc>
        <w:tc>
          <w:tcPr>
            <w:tcW w:w="3420"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rPr>
                <w:rFonts w:ascii="仿宋_GB2312" w:eastAsia="仿宋_GB2312" w:hAnsi="宋体" w:cs="宋体"/>
                <w:szCs w:val="21"/>
              </w:rPr>
            </w:pPr>
            <w:r w:rsidRPr="002F2D0F">
              <w:rPr>
                <w:rFonts w:ascii="仿宋_GB2312" w:eastAsia="仿宋_GB2312" w:hAnsi="宋体" w:cs="仿宋_GB2312" w:hint="eastAsia"/>
                <w:szCs w:val="21"/>
                <w:lang w:bidi="ar"/>
              </w:rPr>
              <w:t>1、</w:t>
            </w:r>
            <w:r w:rsidRPr="002F2D0F">
              <w:rPr>
                <w:rFonts w:ascii="仿宋_GB2312" w:eastAsia="仿宋_GB2312" w:hAnsi="宋体" w:cs="宋体" w:hint="eastAsia"/>
                <w:szCs w:val="21"/>
                <w:lang w:bidi="ar"/>
              </w:rPr>
              <w:t>用扫把扫净墙角及死角位垃圾并将垃圾收集到指定地点；</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lang w:bidi="ar"/>
              </w:rPr>
              <w:t>2、用适量静电水喷在干净尘推套上，等15分钟，用力均匀地顺方向来回推尘；</w:t>
            </w:r>
          </w:p>
          <w:p w:rsidR="004A4899" w:rsidRPr="002F2D0F" w:rsidRDefault="004A4899" w:rsidP="009A2554">
            <w:pPr>
              <w:adjustRightInd w:val="0"/>
              <w:snapToGrid w:val="0"/>
              <w:spacing w:line="60" w:lineRule="atLeast"/>
              <w:rPr>
                <w:rFonts w:ascii="仿宋_GB2312" w:eastAsia="仿宋_GB2312" w:hAnsi="宋体" w:cs="仿宋_GB2312" w:hint="eastAsia"/>
                <w:szCs w:val="21"/>
                <w:lang w:bidi="ar"/>
              </w:rPr>
            </w:pPr>
            <w:r w:rsidRPr="002F2D0F">
              <w:rPr>
                <w:rFonts w:ascii="仿宋_GB2312" w:eastAsia="仿宋_GB2312" w:hAnsi="宋体" w:cs="仿宋_GB2312" w:hint="eastAsia"/>
                <w:szCs w:val="21"/>
                <w:lang w:bidi="ar"/>
              </w:rPr>
              <w:t>3、用地拖拖净地面污渍，并用铲刀将顽固污渍铲起，拖洗地面；</w:t>
            </w:r>
          </w:p>
          <w:p w:rsidR="004A4899" w:rsidRPr="002F2D0F" w:rsidRDefault="004A4899" w:rsidP="009A2554">
            <w:r w:rsidRPr="002F2D0F">
              <w:rPr>
                <w:rFonts w:ascii="仿宋_GB2312" w:eastAsia="仿宋_GB2312" w:hAnsi="宋体" w:cs="仿宋_GB2312" w:hint="eastAsia"/>
                <w:szCs w:val="21"/>
                <w:lang w:bidi="ar"/>
              </w:rPr>
              <w:t>4、地面用有效氯250-500mg/L含氯消毒液或250mg/L二氧化氯消毒液，每天消毒2-3次,建立消毒、检查等台账。</w:t>
            </w:r>
          </w:p>
        </w:tc>
        <w:tc>
          <w:tcPr>
            <w:tcW w:w="3077"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left"/>
              <w:rPr>
                <w:rFonts w:ascii="仿宋_GB2312" w:eastAsia="仿宋_GB2312" w:hAnsi="宋体" w:cs="宋体"/>
                <w:szCs w:val="21"/>
              </w:rPr>
            </w:pPr>
            <w:r w:rsidRPr="002F2D0F">
              <w:rPr>
                <w:rFonts w:ascii="仿宋_GB2312" w:eastAsia="仿宋_GB2312" w:hAnsi="宋体" w:cs="宋体" w:hint="eastAsia"/>
                <w:szCs w:val="21"/>
                <w:lang w:bidi="ar"/>
              </w:rPr>
              <w:t>1、每周</w:t>
            </w:r>
            <w:r w:rsidRPr="002F2D0F">
              <w:rPr>
                <w:rFonts w:ascii="仿宋_GB2312" w:eastAsia="仿宋_GB2312" w:hAnsi="宋体" w:cs="仿宋_GB2312" w:hint="eastAsia"/>
                <w:szCs w:val="21"/>
                <w:lang w:bidi="ar"/>
              </w:rPr>
              <w:t>用八成干的毛巾抹净消防设施、指示牌及其它悬挂物；</w:t>
            </w:r>
          </w:p>
          <w:p w:rsidR="004A4899" w:rsidRPr="002F2D0F" w:rsidRDefault="004A4899" w:rsidP="009A2554">
            <w:pPr>
              <w:adjustRightInd w:val="0"/>
              <w:snapToGrid w:val="0"/>
              <w:spacing w:line="60" w:lineRule="atLeast"/>
              <w:jc w:val="left"/>
              <w:rPr>
                <w:rFonts w:ascii="仿宋_GB2312" w:eastAsia="仿宋_GB2312" w:hAnsi="宋体" w:cs="宋体"/>
                <w:szCs w:val="21"/>
              </w:rPr>
            </w:pPr>
            <w:r w:rsidRPr="002F2D0F">
              <w:rPr>
                <w:rFonts w:ascii="仿宋_GB2312" w:eastAsia="仿宋_GB2312" w:hAnsi="宋体" w:cs="宋体" w:hint="eastAsia"/>
                <w:szCs w:val="21"/>
                <w:lang w:bidi="ar"/>
              </w:rPr>
              <w:t>2、每月用长扫把扫净高位表面浮尘、扫净蜘蛛网；</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lang w:bidi="ar"/>
              </w:rPr>
              <w:t>3、每月用八成干的毛巾抹净风口、灯罩</w:t>
            </w:r>
            <w:r w:rsidRPr="002F2D0F">
              <w:rPr>
                <w:rFonts w:ascii="仿宋_GB2312" w:eastAsia="仿宋_GB2312" w:hAnsi="宋体" w:cs="宋体" w:hint="eastAsia"/>
                <w:szCs w:val="21"/>
                <w:lang w:bidi="ar"/>
              </w:rPr>
              <w:t>。</w:t>
            </w:r>
          </w:p>
        </w:tc>
        <w:tc>
          <w:tcPr>
            <w:tcW w:w="1556"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rPr>
                <w:rFonts w:ascii="仿宋_GB2312" w:eastAsia="仿宋_GB2312" w:hAnsi="宋体" w:cs="仿宋_GB2312" w:hint="eastAsia"/>
                <w:szCs w:val="21"/>
                <w:lang w:bidi="ar"/>
              </w:rPr>
            </w:pPr>
            <w:r w:rsidRPr="002F2D0F">
              <w:rPr>
                <w:rFonts w:ascii="仿宋_GB2312" w:eastAsia="仿宋_GB2312" w:hAnsi="宋体" w:cs="仿宋_GB2312" w:hint="eastAsia"/>
                <w:szCs w:val="21"/>
                <w:lang w:bidi="ar"/>
              </w:rPr>
              <w:t>地面干净、无污渍；墙身无污渍；天花、风口、灯罩无明显污渍。</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rPr>
              <w:t>消毒产品及索证规范使用消毒药剂，消毒产品索证管理；保洁产品及索证规范使用，保洁产品索证管理。</w:t>
            </w:r>
          </w:p>
          <w:p w:rsidR="004A4899" w:rsidRPr="002F2D0F" w:rsidRDefault="004A4899" w:rsidP="009A2554">
            <w:pPr>
              <w:adjustRightInd w:val="0"/>
              <w:snapToGrid w:val="0"/>
              <w:spacing w:line="60" w:lineRule="atLeast"/>
              <w:rPr>
                <w:rFonts w:ascii="仿宋_GB2312" w:eastAsia="仿宋_GB2312" w:hAnsi="宋体" w:cs="仿宋_GB2312"/>
                <w:szCs w:val="21"/>
              </w:rPr>
            </w:pPr>
          </w:p>
        </w:tc>
      </w:tr>
      <w:tr w:rsidR="004A4899" w:rsidRPr="002F2D0F" w:rsidTr="009A2554">
        <w:trPr>
          <w:trHeight w:val="1084"/>
          <w:jc w:val="center"/>
        </w:trPr>
        <w:tc>
          <w:tcPr>
            <w:tcW w:w="1094"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center"/>
              <w:rPr>
                <w:rFonts w:ascii="仿宋_GB2312" w:eastAsia="仿宋_GB2312" w:hAnsi="宋体" w:cs="仿宋_GB2312"/>
                <w:szCs w:val="21"/>
              </w:rPr>
            </w:pPr>
            <w:r w:rsidRPr="002F2D0F">
              <w:rPr>
                <w:rFonts w:ascii="仿宋_GB2312" w:eastAsia="仿宋_GB2312" w:hAnsi="宋体" w:cs="仿宋_GB2312" w:hint="eastAsia"/>
                <w:szCs w:val="21"/>
                <w:lang w:bidi="ar"/>
              </w:rPr>
              <w:t>垃圾桶</w:t>
            </w:r>
          </w:p>
        </w:tc>
        <w:tc>
          <w:tcPr>
            <w:tcW w:w="3420"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rPr>
                <w:rFonts w:ascii="仿宋_GB2312" w:eastAsia="仿宋_GB2312" w:hAnsi="宋体" w:cs="仿宋_GB2312" w:hint="eastAsia"/>
                <w:szCs w:val="21"/>
              </w:rPr>
            </w:pPr>
            <w:r w:rsidRPr="002F2D0F">
              <w:rPr>
                <w:rFonts w:ascii="仿宋_GB2312" w:eastAsia="仿宋_GB2312" w:hAnsi="宋体" w:cs="仿宋_GB2312" w:hint="eastAsia"/>
                <w:szCs w:val="21"/>
                <w:lang w:bidi="ar"/>
              </w:rPr>
              <w:t>1、</w:t>
            </w:r>
            <w:r w:rsidRPr="002F2D0F">
              <w:rPr>
                <w:rFonts w:ascii="仿宋_GB2312" w:eastAsia="仿宋_GB2312" w:hAnsi="宋体" w:cs="仿宋_GB2312" w:hint="eastAsia"/>
                <w:szCs w:val="21"/>
              </w:rPr>
              <w:t>垃圾垃圾分类收集、垃圾桶加盖密闭，增设废弃口罩专用垃圾桶； 2、垃圾及时清运，垃圾要做到日产日清；</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rPr>
              <w:t xml:space="preserve">3、垃圾桶定时用有效氯250-500mg/L含氯消毒液进行喷洒或擦拭，或消毒湿巾擦拭，周边场地、垃圾箱房等消毒保洁。　　　</w:t>
            </w:r>
          </w:p>
        </w:tc>
        <w:tc>
          <w:tcPr>
            <w:tcW w:w="3077"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lang w:bidi="ar"/>
              </w:rPr>
              <w:t>1、每周配消毒粉彻底清洗一次垃圾桶、废纸箱内外，并进行彻底消毒。</w:t>
            </w:r>
          </w:p>
        </w:tc>
        <w:tc>
          <w:tcPr>
            <w:tcW w:w="1556"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rPr>
                <w:rFonts w:ascii="仿宋_GB2312" w:eastAsia="仿宋_GB2312" w:hAnsi="宋体" w:cs="仿宋_GB2312" w:hint="eastAsia"/>
                <w:szCs w:val="21"/>
                <w:lang w:bidi="ar"/>
              </w:rPr>
            </w:pPr>
            <w:r w:rsidRPr="002F2D0F">
              <w:rPr>
                <w:rFonts w:ascii="仿宋_GB2312" w:eastAsia="仿宋_GB2312" w:hAnsi="宋体" w:cs="仿宋_GB2312" w:hint="eastAsia"/>
                <w:szCs w:val="21"/>
                <w:lang w:bidi="ar"/>
              </w:rPr>
              <w:t>外表干净，无虫蚁等，无特别异味。</w:t>
            </w:r>
          </w:p>
          <w:p w:rsidR="004A4899" w:rsidRPr="002F2D0F" w:rsidRDefault="004A4899" w:rsidP="009A2554">
            <w:pPr>
              <w:adjustRightInd w:val="0"/>
              <w:snapToGrid w:val="0"/>
              <w:spacing w:line="60" w:lineRule="atLeast"/>
              <w:rPr>
                <w:rFonts w:ascii="仿宋_GB2312" w:eastAsia="仿宋_GB2312" w:hAnsi="宋体" w:cs="仿宋_GB2312"/>
                <w:szCs w:val="21"/>
              </w:rPr>
            </w:pPr>
            <w:r w:rsidRPr="002F2D0F">
              <w:rPr>
                <w:rFonts w:ascii="仿宋_GB2312" w:eastAsia="仿宋_GB2312" w:hAnsi="宋体" w:cs="仿宋_GB2312" w:hint="eastAsia"/>
                <w:szCs w:val="21"/>
              </w:rPr>
              <w:t>消毒产品及索证规范使用消毒药剂，消毒产品索证管理；保洁产品及索证规范使用，保洁产品索证管理。</w:t>
            </w:r>
          </w:p>
          <w:p w:rsidR="004A4899" w:rsidRPr="002F2D0F" w:rsidRDefault="004A4899" w:rsidP="009A2554">
            <w:pPr>
              <w:adjustRightInd w:val="0"/>
              <w:snapToGrid w:val="0"/>
              <w:spacing w:line="60" w:lineRule="atLeast"/>
              <w:rPr>
                <w:rFonts w:ascii="仿宋_GB2312" w:eastAsia="仿宋_GB2312" w:hAnsi="宋体" w:cs="仿宋_GB2312"/>
                <w:szCs w:val="21"/>
              </w:rPr>
            </w:pPr>
          </w:p>
        </w:tc>
      </w:tr>
    </w:tbl>
    <w:p w:rsidR="004A4899" w:rsidRPr="002F2D0F" w:rsidRDefault="004A4899" w:rsidP="004A4899">
      <w:pPr>
        <w:rPr>
          <w:rFonts w:ascii="仿宋_GB2312" w:eastAsia="仿宋_GB2312" w:hAnsi="Times New Roman"/>
          <w:sz w:val="24"/>
          <w:szCs w:val="20"/>
          <w:lang w:bidi="ar"/>
        </w:rPr>
        <w:sectPr w:rsidR="004A4899" w:rsidRPr="002F2D0F">
          <w:pgSz w:w="11906" w:h="16838"/>
          <w:pgMar w:top="1135" w:right="1418" w:bottom="1135" w:left="1418" w:header="851" w:footer="992" w:gutter="0"/>
          <w:cols w:space="720"/>
          <w:docGrid w:type="lines" w:linePitch="312"/>
        </w:sectPr>
      </w:pPr>
    </w:p>
    <w:p w:rsidR="004A4899" w:rsidRPr="002F2D0F" w:rsidRDefault="004A4899" w:rsidP="004A4899">
      <w:pPr>
        <w:adjustRightInd w:val="0"/>
        <w:snapToGrid w:val="0"/>
        <w:spacing w:line="60" w:lineRule="atLeast"/>
        <w:rPr>
          <w:rFonts w:ascii="仿宋_GB2312" w:eastAsia="仿宋_GB2312" w:cs="仿宋_GB2312"/>
          <w:sz w:val="24"/>
          <w:szCs w:val="20"/>
        </w:rPr>
      </w:pPr>
      <w:r w:rsidRPr="002F2D0F">
        <w:rPr>
          <w:rFonts w:ascii="仿宋_GB2312" w:eastAsia="仿宋_GB2312" w:hAnsi="Times New Roman" w:cs="仿宋_GB2312" w:hint="eastAsia"/>
          <w:b/>
          <w:szCs w:val="20"/>
          <w:lang w:bidi="ar"/>
        </w:rPr>
        <w:t>附件2</w:t>
      </w:r>
    </w:p>
    <w:p w:rsidR="004A4899" w:rsidRPr="002F2D0F" w:rsidRDefault="004A4899" w:rsidP="004A4899">
      <w:pPr>
        <w:adjustRightInd w:val="0"/>
        <w:snapToGrid w:val="0"/>
        <w:spacing w:line="60" w:lineRule="atLeast"/>
        <w:jc w:val="center"/>
        <w:rPr>
          <w:rFonts w:ascii="仿宋_GB2312" w:eastAsia="仿宋_GB2312" w:cs="仿宋_GB2312"/>
          <w:b/>
          <w:sz w:val="32"/>
          <w:szCs w:val="20"/>
        </w:rPr>
      </w:pPr>
      <w:r w:rsidRPr="002F2D0F">
        <w:rPr>
          <w:rFonts w:ascii="仿宋_GB2312" w:eastAsia="仿宋_GB2312" w:hAnsi="Times New Roman" w:cs="仿宋_GB2312" w:hint="eastAsia"/>
          <w:b/>
          <w:sz w:val="32"/>
          <w:szCs w:val="20"/>
          <w:lang w:bidi="ar"/>
        </w:rPr>
        <w:t>消杀作业标准</w:t>
      </w:r>
    </w:p>
    <w:p w:rsidR="004A4899" w:rsidRPr="002F2D0F" w:rsidRDefault="004A4899" w:rsidP="004A4899">
      <w:pPr>
        <w:spacing w:line="360" w:lineRule="auto"/>
        <w:ind w:firstLineChars="200" w:firstLine="482"/>
        <w:rPr>
          <w:rFonts w:ascii="仿宋_GB2312" w:eastAsia="仿宋_GB2312" w:cs="仿宋_GB2312"/>
          <w:b/>
          <w:sz w:val="24"/>
          <w:szCs w:val="20"/>
        </w:rPr>
      </w:pPr>
      <w:r w:rsidRPr="002F2D0F">
        <w:rPr>
          <w:rFonts w:ascii="仿宋_GB2312" w:eastAsia="仿宋_GB2312" w:hAnsi="Times New Roman" w:cs="仿宋_GB2312" w:hint="eastAsia"/>
          <w:b/>
          <w:sz w:val="24"/>
          <w:szCs w:val="20"/>
          <w:lang w:bidi="ar"/>
        </w:rPr>
        <w:t>1.1 灭鼠标准</w:t>
      </w:r>
    </w:p>
    <w:p w:rsidR="004A4899" w:rsidRPr="002F2D0F" w:rsidRDefault="004A4899" w:rsidP="004A4899">
      <w:pPr>
        <w:spacing w:line="360" w:lineRule="auto"/>
        <w:ind w:firstLineChars="200" w:firstLine="480"/>
        <w:rPr>
          <w:rFonts w:ascii="仿宋_GB2312" w:eastAsia="仿宋_GB2312" w:cs="仿宋_GB2312"/>
          <w:sz w:val="24"/>
          <w:szCs w:val="20"/>
        </w:rPr>
      </w:pPr>
      <w:r w:rsidRPr="002F2D0F">
        <w:rPr>
          <w:rFonts w:ascii="仿宋_GB2312" w:eastAsia="仿宋_GB2312" w:hAnsi="Times New Roman" w:cs="仿宋_GB2312" w:hint="eastAsia"/>
          <w:sz w:val="24"/>
          <w:szCs w:val="20"/>
          <w:lang w:bidi="ar"/>
        </w:rPr>
        <w:t>1.1.1 15平方米标准房间布放2020cm滑石粉2块，一夜后耐性粉块不超过3%；有鼠洞、鼠粪、鼠咬痕等鼠迹的房间不超过2%；重点单位防鼠设施不合格不超过5%。</w:t>
      </w:r>
    </w:p>
    <w:p w:rsidR="004A4899" w:rsidRPr="002F2D0F" w:rsidRDefault="004A4899" w:rsidP="004A4899">
      <w:pPr>
        <w:spacing w:line="360" w:lineRule="auto"/>
        <w:ind w:firstLineChars="200" w:firstLine="480"/>
        <w:rPr>
          <w:rFonts w:ascii="仿宋_GB2312" w:eastAsia="仿宋_GB2312" w:cs="仿宋_GB2312"/>
          <w:sz w:val="24"/>
          <w:szCs w:val="20"/>
        </w:rPr>
      </w:pPr>
      <w:r w:rsidRPr="002F2D0F">
        <w:rPr>
          <w:rFonts w:ascii="仿宋_GB2312" w:eastAsia="仿宋_GB2312" w:hAnsi="Times New Roman" w:cs="仿宋_GB2312" w:hint="eastAsia"/>
          <w:sz w:val="24"/>
          <w:szCs w:val="20"/>
          <w:lang w:bidi="ar"/>
        </w:rPr>
        <w:t>1.1.2 不同类型的外环境累计2000M，鼠迹不超过5%。</w:t>
      </w:r>
    </w:p>
    <w:p w:rsidR="004A4899" w:rsidRPr="002F2D0F" w:rsidRDefault="004A4899" w:rsidP="004A4899">
      <w:pPr>
        <w:spacing w:line="360" w:lineRule="auto"/>
        <w:ind w:firstLineChars="200" w:firstLine="482"/>
        <w:rPr>
          <w:rFonts w:ascii="仿宋_GB2312" w:eastAsia="仿宋_GB2312" w:cs="仿宋_GB2312"/>
          <w:b/>
          <w:sz w:val="24"/>
          <w:szCs w:val="20"/>
        </w:rPr>
      </w:pPr>
      <w:r w:rsidRPr="002F2D0F">
        <w:rPr>
          <w:rFonts w:ascii="仿宋_GB2312" w:eastAsia="仿宋_GB2312" w:hAnsi="Times New Roman" w:cs="仿宋_GB2312" w:hint="eastAsia"/>
          <w:b/>
          <w:sz w:val="24"/>
          <w:szCs w:val="20"/>
          <w:lang w:bidi="ar"/>
        </w:rPr>
        <w:t>1.2 灭蚊标准</w:t>
      </w:r>
    </w:p>
    <w:p w:rsidR="004A4899" w:rsidRPr="002F2D0F" w:rsidRDefault="004A4899" w:rsidP="004A4899">
      <w:pPr>
        <w:spacing w:line="360" w:lineRule="auto"/>
        <w:ind w:firstLineChars="200" w:firstLine="480"/>
        <w:rPr>
          <w:rFonts w:ascii="仿宋_GB2312" w:eastAsia="仿宋_GB2312" w:cs="仿宋_GB2312"/>
          <w:sz w:val="24"/>
          <w:szCs w:val="20"/>
        </w:rPr>
      </w:pPr>
      <w:r w:rsidRPr="002F2D0F">
        <w:rPr>
          <w:rFonts w:ascii="仿宋_GB2312" w:eastAsia="仿宋_GB2312" w:hAnsi="Times New Roman" w:cs="仿宋_GB2312" w:hint="eastAsia"/>
          <w:sz w:val="24"/>
          <w:szCs w:val="20"/>
          <w:lang w:bidi="ar"/>
        </w:rPr>
        <w:t>1.2.1 内外环境各种存水容器和积水中，幼蚊及蛹的阳性率不超过3%。</w:t>
      </w:r>
    </w:p>
    <w:p w:rsidR="004A4899" w:rsidRPr="002F2D0F" w:rsidRDefault="004A4899" w:rsidP="004A4899">
      <w:pPr>
        <w:spacing w:line="360" w:lineRule="auto"/>
        <w:ind w:firstLineChars="200" w:firstLine="480"/>
        <w:rPr>
          <w:rFonts w:ascii="仿宋_GB2312" w:eastAsia="仿宋_GB2312" w:cs="仿宋_GB2312"/>
          <w:sz w:val="24"/>
          <w:szCs w:val="20"/>
        </w:rPr>
      </w:pPr>
      <w:r w:rsidRPr="002F2D0F">
        <w:rPr>
          <w:rFonts w:ascii="仿宋_GB2312" w:eastAsia="仿宋_GB2312" w:hAnsi="Times New Roman" w:cs="仿宋_GB2312" w:hint="eastAsia"/>
          <w:sz w:val="24"/>
          <w:szCs w:val="20"/>
          <w:lang w:bidi="ar"/>
        </w:rPr>
        <w:t>1.2.2 用500ml收集勺采集城区大中型水体虫的幼蚊或蛹的阳性率不超过3%；勺内幼虫或蛹的平均数不超过5只。</w:t>
      </w:r>
    </w:p>
    <w:p w:rsidR="004A4899" w:rsidRPr="002F2D0F" w:rsidRDefault="004A4899" w:rsidP="004A4899">
      <w:pPr>
        <w:spacing w:line="360" w:lineRule="auto"/>
        <w:ind w:firstLineChars="200" w:firstLine="480"/>
        <w:rPr>
          <w:rFonts w:ascii="仿宋_GB2312" w:eastAsia="仿宋_GB2312" w:cs="仿宋_GB2312"/>
          <w:sz w:val="24"/>
          <w:szCs w:val="20"/>
        </w:rPr>
      </w:pPr>
      <w:r w:rsidRPr="002F2D0F">
        <w:rPr>
          <w:rFonts w:ascii="仿宋_GB2312" w:eastAsia="仿宋_GB2312" w:hAnsi="Times New Roman" w:cs="仿宋_GB2312" w:hint="eastAsia"/>
          <w:sz w:val="24"/>
          <w:szCs w:val="20"/>
          <w:lang w:bidi="ar"/>
        </w:rPr>
        <w:t>1.2.3 特殊场所白天人诱蚊30分钟，平均每人次诱蚊数不超过1只。</w:t>
      </w:r>
    </w:p>
    <w:p w:rsidR="004A4899" w:rsidRPr="002F2D0F" w:rsidRDefault="004A4899" w:rsidP="004A4899">
      <w:pPr>
        <w:spacing w:line="360" w:lineRule="auto"/>
        <w:ind w:firstLineChars="200" w:firstLine="482"/>
        <w:rPr>
          <w:rFonts w:ascii="仿宋_GB2312" w:eastAsia="仿宋_GB2312" w:cs="仿宋_GB2312"/>
          <w:b/>
          <w:sz w:val="24"/>
          <w:szCs w:val="20"/>
        </w:rPr>
      </w:pPr>
      <w:r w:rsidRPr="002F2D0F">
        <w:rPr>
          <w:rFonts w:ascii="仿宋_GB2312" w:eastAsia="仿宋_GB2312" w:hAnsi="Times New Roman" w:cs="仿宋_GB2312" w:hint="eastAsia"/>
          <w:b/>
          <w:sz w:val="24"/>
          <w:szCs w:val="20"/>
          <w:lang w:bidi="ar"/>
        </w:rPr>
        <w:t>1.3 灭蝇标准</w:t>
      </w:r>
    </w:p>
    <w:p w:rsidR="004A4899" w:rsidRPr="002F2D0F" w:rsidRDefault="004A4899" w:rsidP="004A4899">
      <w:pPr>
        <w:spacing w:line="360" w:lineRule="auto"/>
        <w:ind w:firstLineChars="200" w:firstLine="480"/>
        <w:rPr>
          <w:rFonts w:ascii="仿宋_GB2312" w:eastAsia="仿宋_GB2312" w:cs="仿宋_GB2312"/>
          <w:sz w:val="24"/>
          <w:szCs w:val="20"/>
        </w:rPr>
      </w:pPr>
      <w:r w:rsidRPr="002F2D0F">
        <w:rPr>
          <w:rFonts w:ascii="仿宋_GB2312" w:eastAsia="仿宋_GB2312" w:hAnsi="Times New Roman" w:cs="仿宋_GB2312" w:hint="eastAsia"/>
          <w:sz w:val="24"/>
          <w:szCs w:val="20"/>
          <w:lang w:bidi="ar"/>
        </w:rPr>
        <w:t>1.3.1 重点单位有蝇房间不超过1只，其它单位不超过3%，平均每阳性房间不超过3只；重点单位防蝇设施不合格房间不超过5%；加工、销售直接入口食品场所不得有蝇。</w:t>
      </w:r>
    </w:p>
    <w:p w:rsidR="004A4899" w:rsidRPr="002F2D0F" w:rsidRDefault="004A4899" w:rsidP="004A4899">
      <w:pPr>
        <w:spacing w:line="360" w:lineRule="auto"/>
        <w:ind w:firstLineChars="200" w:firstLine="480"/>
        <w:rPr>
          <w:rFonts w:ascii="仿宋_GB2312" w:eastAsia="仿宋_GB2312" w:cs="仿宋_GB2312"/>
          <w:sz w:val="24"/>
          <w:szCs w:val="20"/>
        </w:rPr>
      </w:pPr>
      <w:r w:rsidRPr="002F2D0F">
        <w:rPr>
          <w:rFonts w:ascii="仿宋_GB2312" w:eastAsia="仿宋_GB2312" w:hAnsi="Times New Roman" w:cs="仿宋_GB2312" w:hint="eastAsia"/>
          <w:sz w:val="24"/>
          <w:szCs w:val="20"/>
          <w:lang w:bidi="ar"/>
        </w:rPr>
        <w:t>1.3.2 蝇类孳生地得到有效控制，幼虫和蛹的检出率不超过3</w:t>
      </w:r>
      <w:r w:rsidRPr="002F2D0F">
        <w:rPr>
          <w:rFonts w:ascii="仿宋_GB2312" w:eastAsia="仿宋_GB2312" w:hAnsi="宋体" w:cs="仿宋_GB2312" w:hint="eastAsia"/>
          <w:sz w:val="24"/>
          <w:szCs w:val="20"/>
          <w:lang w:bidi="ar"/>
        </w:rPr>
        <w:t>‰</w:t>
      </w:r>
      <w:r w:rsidRPr="002F2D0F">
        <w:rPr>
          <w:rFonts w:ascii="仿宋_GB2312" w:eastAsia="仿宋_GB2312" w:hAnsi="Times New Roman" w:cs="仿宋_GB2312" w:hint="eastAsia"/>
          <w:sz w:val="24"/>
          <w:szCs w:val="20"/>
          <w:lang w:bidi="ar"/>
        </w:rPr>
        <w:t>。</w:t>
      </w:r>
    </w:p>
    <w:p w:rsidR="004A4899" w:rsidRPr="002F2D0F" w:rsidRDefault="004A4899" w:rsidP="004A4899">
      <w:pPr>
        <w:spacing w:line="360" w:lineRule="auto"/>
        <w:ind w:firstLineChars="200" w:firstLine="482"/>
        <w:rPr>
          <w:rFonts w:ascii="仿宋_GB2312" w:eastAsia="仿宋_GB2312" w:cs="仿宋_GB2312"/>
          <w:b/>
          <w:sz w:val="24"/>
          <w:szCs w:val="20"/>
        </w:rPr>
      </w:pPr>
      <w:r w:rsidRPr="002F2D0F">
        <w:rPr>
          <w:rFonts w:ascii="仿宋_GB2312" w:eastAsia="仿宋_GB2312" w:hAnsi="Times New Roman" w:cs="仿宋_GB2312" w:hint="eastAsia"/>
          <w:b/>
          <w:sz w:val="24"/>
          <w:szCs w:val="20"/>
          <w:lang w:bidi="ar"/>
        </w:rPr>
        <w:t>1.4 灭蟑螂标准</w:t>
      </w:r>
    </w:p>
    <w:p w:rsidR="004A4899" w:rsidRPr="002F2D0F" w:rsidRDefault="004A4899" w:rsidP="004A4899">
      <w:pPr>
        <w:spacing w:line="360" w:lineRule="auto"/>
        <w:ind w:firstLineChars="200" w:firstLine="480"/>
        <w:rPr>
          <w:rFonts w:ascii="仿宋_GB2312" w:eastAsia="仿宋_GB2312" w:cs="仿宋_GB2312"/>
          <w:sz w:val="24"/>
          <w:szCs w:val="20"/>
        </w:rPr>
      </w:pPr>
      <w:r w:rsidRPr="002F2D0F">
        <w:rPr>
          <w:rFonts w:ascii="仿宋_GB2312" w:eastAsia="仿宋_GB2312" w:hAnsi="Times New Roman" w:cs="仿宋_GB2312" w:hint="eastAsia"/>
          <w:sz w:val="24"/>
          <w:szCs w:val="20"/>
          <w:lang w:bidi="ar"/>
        </w:rPr>
        <w:t>1.4.1 室内有蟑螂成虫和若虫阳性房间不超过3%，平均每间房大蟑不超过5只，小蟑不超过10只。</w:t>
      </w:r>
    </w:p>
    <w:p w:rsidR="004A4899" w:rsidRPr="002F2D0F" w:rsidRDefault="004A4899" w:rsidP="004A4899">
      <w:pPr>
        <w:spacing w:line="360" w:lineRule="auto"/>
        <w:ind w:firstLineChars="200" w:firstLine="480"/>
        <w:rPr>
          <w:rFonts w:ascii="仿宋_GB2312" w:eastAsia="仿宋_GB2312" w:cs="仿宋_GB2312"/>
          <w:sz w:val="24"/>
          <w:szCs w:val="20"/>
        </w:rPr>
      </w:pPr>
      <w:r w:rsidRPr="002F2D0F">
        <w:rPr>
          <w:rFonts w:ascii="仿宋_GB2312" w:eastAsia="仿宋_GB2312" w:hAnsi="Times New Roman" w:cs="仿宋_GB2312" w:hint="eastAsia"/>
          <w:sz w:val="24"/>
          <w:szCs w:val="20"/>
          <w:lang w:bidi="ar"/>
        </w:rPr>
        <w:t>1.4.2 有蟑螂卵等的房间不超过2%，平均每间房不超过4只。</w:t>
      </w:r>
    </w:p>
    <w:p w:rsidR="004A4899" w:rsidRPr="002F2D0F" w:rsidRDefault="004A4899" w:rsidP="004A4899">
      <w:pPr>
        <w:spacing w:line="360" w:lineRule="auto"/>
        <w:ind w:firstLineChars="200" w:firstLine="480"/>
        <w:rPr>
          <w:rFonts w:ascii="仿宋_GB2312" w:eastAsia="仿宋_GB2312" w:hAnsi="Times New Roman" w:cs="仿宋_GB2312" w:hint="eastAsia"/>
          <w:sz w:val="24"/>
          <w:szCs w:val="20"/>
          <w:lang w:bidi="ar"/>
        </w:rPr>
      </w:pPr>
      <w:r w:rsidRPr="002F2D0F">
        <w:rPr>
          <w:rFonts w:ascii="仿宋_GB2312" w:eastAsia="仿宋_GB2312" w:hAnsi="Times New Roman" w:cs="仿宋_GB2312" w:hint="eastAsia"/>
          <w:sz w:val="24"/>
          <w:szCs w:val="20"/>
          <w:lang w:bidi="ar"/>
        </w:rPr>
        <w:t>1.4.3 有蟑螂粪便、蜕皮等蟑迹的房间不超过5%。</w:t>
      </w:r>
    </w:p>
    <w:p w:rsidR="004A4899" w:rsidRPr="002F2D0F" w:rsidRDefault="004A4899" w:rsidP="004A4899">
      <w:pPr>
        <w:spacing w:line="360" w:lineRule="auto"/>
        <w:ind w:firstLineChars="200" w:firstLine="482"/>
        <w:rPr>
          <w:rFonts w:ascii="仿宋_GB2312" w:eastAsia="仿宋_GB2312" w:hAnsi="Times New Roman" w:cs="仿宋_GB2312" w:hint="eastAsia"/>
          <w:b/>
          <w:sz w:val="24"/>
          <w:szCs w:val="20"/>
          <w:lang w:bidi="ar"/>
        </w:rPr>
      </w:pPr>
      <w:r w:rsidRPr="002F2D0F">
        <w:rPr>
          <w:rFonts w:ascii="仿宋_GB2312" w:eastAsia="仿宋_GB2312" w:hAnsi="Times New Roman" w:cs="仿宋_GB2312" w:hint="eastAsia"/>
          <w:b/>
          <w:sz w:val="24"/>
          <w:szCs w:val="20"/>
          <w:lang w:bidi="ar"/>
        </w:rPr>
        <w:t>1.5 消毒杀菌标准</w:t>
      </w:r>
    </w:p>
    <w:p w:rsidR="004A4899" w:rsidRPr="002F2D0F" w:rsidRDefault="004A4899" w:rsidP="004A4899">
      <w:pPr>
        <w:spacing w:line="360" w:lineRule="auto"/>
        <w:ind w:firstLineChars="200" w:firstLine="480"/>
        <w:rPr>
          <w:rFonts w:ascii="仿宋_GB2312" w:eastAsia="仿宋_GB2312" w:hAnsi="Times New Roman" w:cs="仿宋_GB2312" w:hint="eastAsia"/>
          <w:sz w:val="24"/>
          <w:szCs w:val="20"/>
          <w:lang w:bidi="ar"/>
        </w:rPr>
      </w:pPr>
      <w:r w:rsidRPr="002F2D0F">
        <w:rPr>
          <w:rFonts w:ascii="仿宋_GB2312" w:eastAsia="仿宋_GB2312" w:hAnsi="Times New Roman" w:cs="仿宋_GB2312" w:hint="eastAsia"/>
          <w:sz w:val="24"/>
          <w:szCs w:val="20"/>
          <w:lang w:bidi="ar"/>
        </w:rPr>
        <w:t>1.5.1 走廊、办公室、会议室、卫生间等地面用1：100的含氯消毒液（或含氯消毒片500mg/L）进行喷洒消毒。门把手、电梯扶手及按钮等用1：100的含氯消毒液（或含氯消毒片500mg/L）进行擦拭消毒。</w:t>
      </w:r>
    </w:p>
    <w:p w:rsidR="004A4899" w:rsidRPr="002F2D0F" w:rsidRDefault="004A4899" w:rsidP="004A4899">
      <w:pPr>
        <w:spacing w:line="360" w:lineRule="auto"/>
        <w:ind w:firstLineChars="200" w:firstLine="480"/>
        <w:rPr>
          <w:rFonts w:ascii="仿宋_GB2312" w:eastAsia="仿宋_GB2312" w:hAnsi="Times New Roman" w:cs="仿宋_GB2312" w:hint="eastAsia"/>
          <w:sz w:val="24"/>
          <w:szCs w:val="20"/>
          <w:lang w:bidi="ar"/>
        </w:rPr>
      </w:pPr>
      <w:r w:rsidRPr="002F2D0F">
        <w:rPr>
          <w:rFonts w:ascii="仿宋_GB2312" w:eastAsia="仿宋_GB2312" w:hAnsi="Times New Roman" w:cs="仿宋_GB2312" w:hint="eastAsia"/>
          <w:sz w:val="24"/>
          <w:szCs w:val="20"/>
          <w:lang w:bidi="ar"/>
        </w:rPr>
        <w:t>1.5.2乙方包工、包料，保证消杀效果符合防疫要求。</w:t>
      </w:r>
    </w:p>
    <w:p w:rsidR="004A4899" w:rsidRPr="002F2D0F" w:rsidRDefault="004A4899" w:rsidP="004A4899">
      <w:pPr>
        <w:ind w:firstLineChars="200" w:firstLine="480"/>
        <w:rPr>
          <w:rFonts w:ascii="仿宋_GB2312" w:eastAsia="仿宋_GB2312"/>
        </w:rPr>
      </w:pPr>
      <w:r w:rsidRPr="002F2D0F">
        <w:rPr>
          <w:rFonts w:ascii="仿宋_GB2312" w:eastAsia="仿宋_GB2312" w:hAnsi="Times New Roman" w:cs="仿宋_GB2312" w:hint="eastAsia"/>
          <w:sz w:val="24"/>
          <w:szCs w:val="20"/>
          <w:lang w:bidi="ar"/>
        </w:rPr>
        <w:t>1.5.3消杀过程中不得对机器设备等进行消杀，以防造成损坏。</w:t>
      </w:r>
    </w:p>
    <w:p w:rsidR="004A4899" w:rsidRPr="002F2D0F" w:rsidRDefault="004A4899" w:rsidP="004A4899">
      <w:pPr>
        <w:adjustRightInd w:val="0"/>
        <w:snapToGrid w:val="0"/>
        <w:spacing w:line="60" w:lineRule="atLeast"/>
        <w:jc w:val="center"/>
        <w:rPr>
          <w:rFonts w:ascii="仿宋_GB2312" w:eastAsia="仿宋_GB2312" w:cs="仿宋_GB2312"/>
          <w:b/>
          <w:sz w:val="32"/>
          <w:szCs w:val="20"/>
        </w:rPr>
      </w:pPr>
    </w:p>
    <w:p w:rsidR="004A4899" w:rsidRDefault="004A4899" w:rsidP="004A4899">
      <w:pPr>
        <w:adjustRightInd w:val="0"/>
        <w:snapToGrid w:val="0"/>
        <w:spacing w:line="60" w:lineRule="atLeast"/>
        <w:rPr>
          <w:rFonts w:ascii="仿宋_GB2312" w:eastAsia="仿宋_GB2312" w:cs="仿宋_GB2312" w:hint="eastAsia"/>
          <w:b/>
          <w:sz w:val="32"/>
          <w:szCs w:val="20"/>
        </w:rPr>
      </w:pPr>
    </w:p>
    <w:p w:rsidR="004A4899" w:rsidRPr="002F2D0F" w:rsidRDefault="004A4899" w:rsidP="004A4899">
      <w:pPr>
        <w:adjustRightInd w:val="0"/>
        <w:snapToGrid w:val="0"/>
        <w:spacing w:line="60" w:lineRule="atLeast"/>
        <w:rPr>
          <w:rFonts w:ascii="仿宋_GB2312" w:eastAsia="仿宋_GB2312" w:cs="仿宋_GB2312" w:hint="eastAsia"/>
          <w:b/>
          <w:sz w:val="32"/>
          <w:szCs w:val="20"/>
        </w:rPr>
      </w:pPr>
    </w:p>
    <w:p w:rsidR="004A4899" w:rsidRPr="002F2D0F" w:rsidRDefault="004A4899" w:rsidP="004A4899">
      <w:pPr>
        <w:adjustRightInd w:val="0"/>
        <w:snapToGrid w:val="0"/>
        <w:spacing w:line="60" w:lineRule="atLeast"/>
        <w:rPr>
          <w:rFonts w:ascii="仿宋_GB2312" w:eastAsia="仿宋_GB2312" w:cs="仿宋_GB2312"/>
          <w:b/>
          <w:sz w:val="32"/>
          <w:szCs w:val="20"/>
        </w:rPr>
      </w:pPr>
    </w:p>
    <w:p w:rsidR="004A4899" w:rsidRPr="002F2D0F" w:rsidRDefault="004A4899" w:rsidP="004A4899">
      <w:pPr>
        <w:adjustRightInd w:val="0"/>
        <w:snapToGrid w:val="0"/>
        <w:spacing w:line="60" w:lineRule="atLeast"/>
        <w:rPr>
          <w:rFonts w:ascii="仿宋_GB2312" w:eastAsia="仿宋_GB2312" w:cs="仿宋_GB2312"/>
          <w:sz w:val="24"/>
          <w:szCs w:val="20"/>
        </w:rPr>
      </w:pPr>
      <w:r w:rsidRPr="002F2D0F">
        <w:rPr>
          <w:rFonts w:ascii="仿宋_GB2312" w:eastAsia="仿宋_GB2312" w:hAnsi="Times New Roman" w:cs="仿宋_GB2312" w:hint="eastAsia"/>
          <w:b/>
          <w:szCs w:val="20"/>
          <w:lang w:bidi="ar"/>
        </w:rPr>
        <w:t>附件3</w:t>
      </w:r>
    </w:p>
    <w:p w:rsidR="004A4899" w:rsidRPr="002F2D0F" w:rsidRDefault="004A4899" w:rsidP="004A4899">
      <w:pPr>
        <w:adjustRightInd w:val="0"/>
        <w:snapToGrid w:val="0"/>
        <w:spacing w:line="60" w:lineRule="atLeast"/>
        <w:jc w:val="center"/>
        <w:rPr>
          <w:rFonts w:ascii="仿宋_GB2312" w:eastAsia="仿宋_GB2312" w:cs="仿宋_GB2312"/>
          <w:b/>
          <w:sz w:val="32"/>
          <w:szCs w:val="20"/>
        </w:rPr>
      </w:pPr>
      <w:r w:rsidRPr="002F2D0F">
        <w:rPr>
          <w:rFonts w:ascii="仿宋_GB2312" w:eastAsia="仿宋_GB2312" w:hAnsi="Times New Roman" w:cs="仿宋_GB2312" w:hint="eastAsia"/>
          <w:b/>
          <w:sz w:val="32"/>
          <w:szCs w:val="20"/>
          <w:lang w:bidi="ar"/>
        </w:rPr>
        <w:t>日常保洁工作标准及要求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0"/>
        <w:gridCol w:w="7088"/>
      </w:tblGrid>
      <w:tr w:rsidR="004A4899" w:rsidRPr="002F2D0F" w:rsidTr="009A2554">
        <w:trPr>
          <w:jc w:val="center"/>
        </w:trPr>
        <w:tc>
          <w:tcPr>
            <w:tcW w:w="1130"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center"/>
              <w:rPr>
                <w:rFonts w:ascii="仿宋_GB2312" w:eastAsia="仿宋_GB2312" w:cs="仿宋_GB2312"/>
              </w:rPr>
            </w:pPr>
            <w:r w:rsidRPr="002F2D0F">
              <w:rPr>
                <w:rFonts w:ascii="仿宋_GB2312" w:eastAsia="仿宋_GB2312" w:hAnsi="Times New Roman" w:cs="仿宋_GB2312" w:hint="eastAsia"/>
                <w:szCs w:val="20"/>
                <w:lang w:bidi="ar"/>
              </w:rPr>
              <w:t>岗位要求</w:t>
            </w:r>
          </w:p>
        </w:tc>
        <w:tc>
          <w:tcPr>
            <w:tcW w:w="7088"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4A4899">
            <w:pPr>
              <w:numPr>
                <w:ilvl w:val="0"/>
                <w:numId w:val="35"/>
              </w:numPr>
              <w:tabs>
                <w:tab w:val="left" w:pos="360"/>
              </w:tabs>
              <w:adjustRightInd w:val="0"/>
              <w:snapToGrid w:val="0"/>
              <w:spacing w:line="60" w:lineRule="atLeast"/>
              <w:rPr>
                <w:rFonts w:ascii="仿宋_GB2312" w:eastAsia="仿宋_GB2312" w:hAnsi="宋体" w:cs="仿宋_GB2312" w:hint="eastAsia"/>
              </w:rPr>
            </w:pPr>
            <w:r w:rsidRPr="002F2D0F">
              <w:rPr>
                <w:rFonts w:ascii="仿宋_GB2312" w:eastAsia="仿宋_GB2312" w:hAnsi="宋体" w:cs="仿宋_GB2312" w:hint="eastAsia"/>
              </w:rPr>
              <w:t>身体健康，持有有效健康证件；</w:t>
            </w:r>
          </w:p>
          <w:p w:rsidR="004A4899" w:rsidRPr="002F2D0F" w:rsidRDefault="004A4899" w:rsidP="004A4899">
            <w:pPr>
              <w:numPr>
                <w:ilvl w:val="0"/>
                <w:numId w:val="35"/>
              </w:numPr>
              <w:tabs>
                <w:tab w:val="left" w:pos="360"/>
              </w:tabs>
              <w:adjustRightInd w:val="0"/>
              <w:snapToGrid w:val="0"/>
              <w:spacing w:line="60" w:lineRule="atLeast"/>
              <w:rPr>
                <w:rFonts w:ascii="仿宋_GB2312" w:eastAsia="仿宋_GB2312" w:hAnsi="宋体" w:cs="仿宋_GB2312" w:hint="eastAsia"/>
              </w:rPr>
            </w:pPr>
            <w:r w:rsidRPr="002F2D0F">
              <w:rPr>
                <w:rFonts w:ascii="仿宋_GB2312" w:eastAsia="仿宋_GB2312" w:hAnsi="宋体" w:cs="仿宋_GB2312" w:hint="eastAsia"/>
                <w:szCs w:val="20"/>
                <w:lang w:bidi="ar"/>
              </w:rPr>
              <w:t>会说普通话；</w:t>
            </w:r>
          </w:p>
          <w:p w:rsidR="004A4899" w:rsidRPr="002F2D0F" w:rsidRDefault="004A4899" w:rsidP="004A4899">
            <w:pPr>
              <w:numPr>
                <w:ilvl w:val="0"/>
                <w:numId w:val="35"/>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年龄在65岁以下；</w:t>
            </w:r>
          </w:p>
          <w:p w:rsidR="004A4899" w:rsidRPr="002F2D0F" w:rsidRDefault="004A4899" w:rsidP="004A4899">
            <w:pPr>
              <w:numPr>
                <w:ilvl w:val="0"/>
                <w:numId w:val="35"/>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工作勤恳，有责任心；</w:t>
            </w:r>
          </w:p>
          <w:p w:rsidR="004A4899" w:rsidRPr="002F2D0F" w:rsidRDefault="004A4899" w:rsidP="004A4899">
            <w:pPr>
              <w:numPr>
                <w:ilvl w:val="0"/>
                <w:numId w:val="35"/>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遵守展览公司各项规章制度，有严格的组织纪律性，服从意识及保密意识强；</w:t>
            </w:r>
          </w:p>
          <w:p w:rsidR="004A4899" w:rsidRPr="002F2D0F" w:rsidRDefault="004A4899" w:rsidP="004A4899">
            <w:pPr>
              <w:numPr>
                <w:ilvl w:val="0"/>
                <w:numId w:val="35"/>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热情主动，大方有礼，注重行为举止的规范；</w:t>
            </w:r>
          </w:p>
        </w:tc>
      </w:tr>
      <w:tr w:rsidR="004A4899" w:rsidRPr="002F2D0F" w:rsidTr="009A2554">
        <w:trPr>
          <w:trHeight w:val="774"/>
          <w:jc w:val="center"/>
        </w:trPr>
        <w:tc>
          <w:tcPr>
            <w:tcW w:w="1130"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center"/>
              <w:rPr>
                <w:rFonts w:ascii="仿宋_GB2312" w:eastAsia="仿宋_GB2312" w:cs="仿宋_GB2312"/>
              </w:rPr>
            </w:pPr>
            <w:r w:rsidRPr="002F2D0F">
              <w:rPr>
                <w:rFonts w:ascii="仿宋_GB2312" w:eastAsia="仿宋_GB2312" w:hAnsi="Times New Roman" w:cs="仿宋_GB2312" w:hint="eastAsia"/>
                <w:szCs w:val="20"/>
                <w:lang w:bidi="ar"/>
              </w:rPr>
              <w:t>岗位职责</w:t>
            </w:r>
          </w:p>
        </w:tc>
        <w:tc>
          <w:tcPr>
            <w:tcW w:w="7088"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4A4899">
            <w:pPr>
              <w:numPr>
                <w:ilvl w:val="0"/>
                <w:numId w:val="36"/>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做好交班记录、保洁等工作；</w:t>
            </w:r>
          </w:p>
          <w:p w:rsidR="004A4899" w:rsidRPr="002F2D0F" w:rsidRDefault="004A4899" w:rsidP="004A4899">
            <w:pPr>
              <w:numPr>
                <w:ilvl w:val="0"/>
                <w:numId w:val="36"/>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保证办公区域卫生质量达到要求；</w:t>
            </w:r>
          </w:p>
        </w:tc>
      </w:tr>
      <w:tr w:rsidR="004A4899" w:rsidRPr="002F2D0F" w:rsidTr="009A2554">
        <w:trPr>
          <w:trHeight w:val="938"/>
          <w:jc w:val="center"/>
        </w:trPr>
        <w:tc>
          <w:tcPr>
            <w:tcW w:w="1130"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center"/>
              <w:rPr>
                <w:rFonts w:ascii="仿宋_GB2312" w:eastAsia="仿宋_GB2312" w:cs="仿宋_GB2312"/>
              </w:rPr>
            </w:pPr>
            <w:r w:rsidRPr="002F2D0F">
              <w:rPr>
                <w:rFonts w:ascii="仿宋_GB2312" w:eastAsia="仿宋_GB2312" w:hAnsi="Times New Roman" w:cs="仿宋_GB2312" w:hint="eastAsia"/>
                <w:szCs w:val="20"/>
                <w:lang w:bidi="ar"/>
              </w:rPr>
              <w:t>考核标准</w:t>
            </w:r>
          </w:p>
        </w:tc>
        <w:tc>
          <w:tcPr>
            <w:tcW w:w="7088"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4A4899">
            <w:pPr>
              <w:numPr>
                <w:ilvl w:val="0"/>
                <w:numId w:val="37"/>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因工作失误、态度恶劣等原因，被来访人员、员工投诉率低于1%；</w:t>
            </w:r>
          </w:p>
          <w:p w:rsidR="004A4899" w:rsidRPr="002F2D0F" w:rsidRDefault="004A4899" w:rsidP="004A4899">
            <w:pPr>
              <w:numPr>
                <w:ilvl w:val="0"/>
                <w:numId w:val="37"/>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控制卫生质量同一部位投诉不超1起/每月。</w:t>
            </w:r>
          </w:p>
        </w:tc>
      </w:tr>
      <w:tr w:rsidR="004A4899" w:rsidRPr="002F2D0F" w:rsidTr="009A2554">
        <w:trPr>
          <w:trHeight w:val="3355"/>
          <w:jc w:val="center"/>
        </w:trPr>
        <w:tc>
          <w:tcPr>
            <w:tcW w:w="1130"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center"/>
              <w:rPr>
                <w:rFonts w:ascii="仿宋_GB2312" w:eastAsia="仿宋_GB2312" w:cs="仿宋_GB2312"/>
              </w:rPr>
            </w:pPr>
            <w:r w:rsidRPr="002F2D0F">
              <w:rPr>
                <w:rFonts w:ascii="仿宋_GB2312" w:eastAsia="仿宋_GB2312" w:hAnsi="Times New Roman" w:cs="仿宋_GB2312" w:hint="eastAsia"/>
                <w:szCs w:val="20"/>
                <w:lang w:bidi="ar"/>
              </w:rPr>
              <w:t>仪容仪表要求</w:t>
            </w:r>
          </w:p>
        </w:tc>
        <w:tc>
          <w:tcPr>
            <w:tcW w:w="7088"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4A4899">
            <w:pPr>
              <w:numPr>
                <w:ilvl w:val="0"/>
                <w:numId w:val="38"/>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头发要</w:t>
            </w:r>
            <w:r>
              <w:rPr>
                <w:rFonts w:ascii="仿宋_GB2312" w:eastAsia="仿宋_GB2312" w:hAnsi="宋体" w:cs="仿宋_GB2312" w:hint="eastAsia"/>
                <w:szCs w:val="20"/>
                <w:lang w:bidi="ar"/>
              </w:rPr>
              <w:t>常清洗保持整洁，不得染鲜艳颜色的头发、不留怪异、新潮的发型</w:t>
            </w:r>
            <w:r w:rsidRPr="002F2D0F">
              <w:rPr>
                <w:rFonts w:ascii="仿宋_GB2312" w:eastAsia="仿宋_GB2312" w:hAnsi="宋体" w:cs="仿宋_GB2312" w:hint="eastAsia"/>
                <w:szCs w:val="20"/>
                <w:lang w:bidi="ar"/>
              </w:rPr>
              <w:t>，长发要扎起，用深色、不夸张的发饰；</w:t>
            </w:r>
          </w:p>
          <w:p w:rsidR="004A4899" w:rsidRPr="002F2D0F" w:rsidRDefault="004A4899" w:rsidP="004A4899">
            <w:pPr>
              <w:numPr>
                <w:ilvl w:val="0"/>
                <w:numId w:val="38"/>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保持笑容，在岗位上不能戴有色眼镜，避免用气味浓烈的化妆品和香水；</w:t>
            </w:r>
          </w:p>
          <w:p w:rsidR="004A4899" w:rsidRPr="002F2D0F" w:rsidRDefault="004A4899" w:rsidP="004A4899">
            <w:pPr>
              <w:numPr>
                <w:ilvl w:val="0"/>
                <w:numId w:val="38"/>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鞋要保持干净、光亮，不能穿破损的袜子，以方便工作为准则，不穿露趾凉鞋或雨鞋上班，穿肉色丝袜，穿裙子时不能露出袜口，穿西装短裙时要求穿连裤袜；</w:t>
            </w:r>
          </w:p>
          <w:p w:rsidR="004A4899" w:rsidRPr="002F2D0F" w:rsidRDefault="004A4899" w:rsidP="004A4899">
            <w:pPr>
              <w:numPr>
                <w:ilvl w:val="0"/>
                <w:numId w:val="38"/>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制服要整齐、清洁、美观、得体。穿衬衫要束在长裤、裙子里，长衫袖口不能卷起，注意内衣不能外露；领结、衬衫的袖口吻合紧凑且不系歪，工号牌要佩带在左胸的正上方；</w:t>
            </w:r>
          </w:p>
          <w:p w:rsidR="004A4899" w:rsidRPr="002F2D0F" w:rsidRDefault="004A4899" w:rsidP="004A4899">
            <w:pPr>
              <w:numPr>
                <w:ilvl w:val="0"/>
                <w:numId w:val="38"/>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指甲保持清洁，不得留长指甲，不可涂有颜色的指甲；</w:t>
            </w:r>
          </w:p>
          <w:p w:rsidR="004A4899" w:rsidRPr="002F2D0F" w:rsidRDefault="004A4899" w:rsidP="004A4899">
            <w:pPr>
              <w:numPr>
                <w:ilvl w:val="0"/>
                <w:numId w:val="38"/>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首饰除手表及婚戒外，一般不佩带其他饰物。</w:t>
            </w:r>
          </w:p>
        </w:tc>
      </w:tr>
      <w:tr w:rsidR="004A4899" w:rsidRPr="002F2D0F" w:rsidTr="009A2554">
        <w:trPr>
          <w:trHeight w:val="1547"/>
          <w:jc w:val="center"/>
        </w:trPr>
        <w:tc>
          <w:tcPr>
            <w:tcW w:w="1130"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center"/>
              <w:rPr>
                <w:rFonts w:ascii="仿宋_GB2312" w:eastAsia="仿宋_GB2312" w:cs="仿宋_GB2312"/>
              </w:rPr>
            </w:pPr>
            <w:r w:rsidRPr="002F2D0F">
              <w:rPr>
                <w:rFonts w:ascii="仿宋_GB2312" w:eastAsia="仿宋_GB2312" w:hAnsi="Times New Roman" w:cs="仿宋_GB2312" w:hint="eastAsia"/>
                <w:szCs w:val="20"/>
                <w:lang w:bidi="ar"/>
              </w:rPr>
              <w:t>服务礼貌用语</w:t>
            </w:r>
          </w:p>
        </w:tc>
        <w:tc>
          <w:tcPr>
            <w:tcW w:w="7088"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4A4899">
            <w:pPr>
              <w:numPr>
                <w:ilvl w:val="0"/>
                <w:numId w:val="39"/>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常礼貌用语：您好、请问您……、麻烦您……、请……、谢谢、对不起、您慢走、再见。</w:t>
            </w:r>
          </w:p>
          <w:p w:rsidR="004A4899" w:rsidRPr="002F2D0F" w:rsidRDefault="004A4899" w:rsidP="004A4899">
            <w:pPr>
              <w:numPr>
                <w:ilvl w:val="0"/>
                <w:numId w:val="39"/>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工作用语：打扰了、有什么可以帮您。</w:t>
            </w:r>
          </w:p>
        </w:tc>
      </w:tr>
      <w:tr w:rsidR="004A4899" w:rsidRPr="002F2D0F" w:rsidTr="009A2554">
        <w:trPr>
          <w:trHeight w:val="3116"/>
          <w:jc w:val="center"/>
        </w:trPr>
        <w:tc>
          <w:tcPr>
            <w:tcW w:w="1130"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9A2554">
            <w:pPr>
              <w:adjustRightInd w:val="0"/>
              <w:snapToGrid w:val="0"/>
              <w:spacing w:line="60" w:lineRule="atLeast"/>
              <w:jc w:val="center"/>
              <w:rPr>
                <w:rFonts w:ascii="仿宋_GB2312" w:eastAsia="仿宋_GB2312" w:cs="仿宋_GB2312"/>
              </w:rPr>
            </w:pPr>
            <w:r w:rsidRPr="002F2D0F">
              <w:rPr>
                <w:rFonts w:ascii="仿宋_GB2312" w:eastAsia="仿宋_GB2312" w:hAnsi="Times New Roman" w:cs="仿宋_GB2312" w:hint="eastAsia"/>
                <w:szCs w:val="20"/>
                <w:lang w:bidi="ar"/>
              </w:rPr>
              <w:t>待人接物的要求</w:t>
            </w:r>
          </w:p>
        </w:tc>
        <w:tc>
          <w:tcPr>
            <w:tcW w:w="7088" w:type="dxa"/>
            <w:tcBorders>
              <w:top w:val="single" w:sz="4" w:space="0" w:color="auto"/>
              <w:left w:val="single" w:sz="4" w:space="0" w:color="auto"/>
              <w:bottom w:val="single" w:sz="4" w:space="0" w:color="auto"/>
              <w:right w:val="single" w:sz="4" w:space="0" w:color="auto"/>
            </w:tcBorders>
            <w:vAlign w:val="center"/>
          </w:tcPr>
          <w:p w:rsidR="004A4899" w:rsidRPr="002F2D0F" w:rsidRDefault="004A4899" w:rsidP="004A4899">
            <w:pPr>
              <w:numPr>
                <w:ilvl w:val="0"/>
                <w:numId w:val="40"/>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对待领导、员工和客人要一视同仁，态度要谦虚、热情、大方有礼；</w:t>
            </w:r>
          </w:p>
          <w:p w:rsidR="004A4899" w:rsidRPr="002F2D0F" w:rsidRDefault="004A4899" w:rsidP="004A4899">
            <w:pPr>
              <w:numPr>
                <w:ilvl w:val="0"/>
                <w:numId w:val="40"/>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上班时必须保持良好的精神状态，举止端庄，谈吐文明、姿态良好；</w:t>
            </w:r>
          </w:p>
          <w:p w:rsidR="004A4899" w:rsidRPr="002F2D0F" w:rsidRDefault="004A4899" w:rsidP="004A4899">
            <w:pPr>
              <w:numPr>
                <w:ilvl w:val="0"/>
                <w:numId w:val="40"/>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进入领导办公室要先敲门，得到允许方可进入，无事不得随便进入领导的办公室；</w:t>
            </w:r>
          </w:p>
          <w:p w:rsidR="004A4899" w:rsidRPr="002F2D0F" w:rsidRDefault="004A4899" w:rsidP="004A4899">
            <w:pPr>
              <w:numPr>
                <w:ilvl w:val="0"/>
                <w:numId w:val="40"/>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不准随意翻看桌面上的文件和其它物品，别人委托派送的文件不得随意翻阅，不能随便透露展览公司内部员工的电话和姓名，尤其班子领导和高中管成员；</w:t>
            </w:r>
          </w:p>
          <w:p w:rsidR="004A4899" w:rsidRPr="002F2D0F" w:rsidRDefault="004A4899" w:rsidP="004A4899">
            <w:pPr>
              <w:numPr>
                <w:ilvl w:val="0"/>
                <w:numId w:val="40"/>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任何情况下不与客人发生争执，严禁讲粗话、大声争吵和做不雅的动作；</w:t>
            </w:r>
          </w:p>
          <w:p w:rsidR="004A4899" w:rsidRPr="002F2D0F" w:rsidRDefault="004A4899" w:rsidP="004A4899">
            <w:pPr>
              <w:numPr>
                <w:ilvl w:val="0"/>
                <w:numId w:val="40"/>
              </w:numPr>
              <w:tabs>
                <w:tab w:val="left" w:pos="360"/>
              </w:tabs>
              <w:adjustRightInd w:val="0"/>
              <w:snapToGrid w:val="0"/>
              <w:spacing w:line="60" w:lineRule="atLeast"/>
              <w:rPr>
                <w:rFonts w:ascii="仿宋_GB2312" w:eastAsia="仿宋_GB2312" w:hAnsi="宋体" w:cs="仿宋_GB2312" w:hint="eastAsia"/>
              </w:rPr>
            </w:pPr>
            <w:r w:rsidRPr="002F2D0F">
              <w:rPr>
                <w:rFonts w:ascii="仿宋_GB2312" w:eastAsia="仿宋_GB2312" w:hAnsi="宋体" w:cs="仿宋_GB2312" w:hint="eastAsia"/>
                <w:szCs w:val="20"/>
                <w:lang w:bidi="ar"/>
              </w:rPr>
              <w:t>保持微笑服务，主动和别人打招呼，上班时间不得打私人电话不得做与工作无关的事情；不准在办公室内谈笑、喧哗、播音乐和其他一切影响到展览公司员工正常办公的行为；</w:t>
            </w:r>
          </w:p>
          <w:p w:rsidR="004A4899" w:rsidRPr="002F2D0F" w:rsidRDefault="004A4899" w:rsidP="004A4899">
            <w:pPr>
              <w:numPr>
                <w:ilvl w:val="0"/>
                <w:numId w:val="40"/>
              </w:numPr>
              <w:tabs>
                <w:tab w:val="left" w:pos="360"/>
              </w:tabs>
              <w:adjustRightInd w:val="0"/>
              <w:snapToGrid w:val="0"/>
              <w:spacing w:line="60" w:lineRule="atLeast"/>
              <w:rPr>
                <w:rFonts w:ascii="仿宋_GB2312" w:eastAsia="仿宋_GB2312" w:hAnsi="宋体" w:cs="仿宋_GB2312"/>
              </w:rPr>
            </w:pPr>
            <w:r w:rsidRPr="002F2D0F">
              <w:rPr>
                <w:rFonts w:ascii="仿宋_GB2312" w:eastAsia="仿宋_GB2312" w:hAnsi="宋体" w:cs="仿宋_GB2312" w:hint="eastAsia"/>
                <w:szCs w:val="20"/>
                <w:lang w:bidi="ar"/>
              </w:rPr>
              <w:t>不得酒后上班。</w:t>
            </w:r>
          </w:p>
        </w:tc>
      </w:tr>
    </w:tbl>
    <w:p w:rsidR="004A4899" w:rsidRPr="002F2D0F" w:rsidRDefault="004A4899" w:rsidP="004A4899">
      <w:pPr>
        <w:spacing w:line="60" w:lineRule="atLeast"/>
        <w:rPr>
          <w:rFonts w:ascii="仿宋_GB2312" w:eastAsia="仿宋_GB2312" w:cs="仿宋_GB2312"/>
        </w:rPr>
      </w:pPr>
    </w:p>
    <w:p w:rsidR="004A4899" w:rsidRDefault="004A4899" w:rsidP="004A4899">
      <w:pPr>
        <w:jc w:val="left"/>
        <w:rPr>
          <w:rFonts w:ascii="仿宋_GB2312" w:eastAsia="仿宋_GB2312" w:hAnsi="Times New Roman" w:cs="仿宋_GB2312" w:hint="eastAsia"/>
          <w:b/>
          <w:sz w:val="28"/>
          <w:szCs w:val="28"/>
          <w:lang w:bidi="ar"/>
        </w:rPr>
      </w:pPr>
    </w:p>
    <w:p w:rsidR="004A4899" w:rsidRDefault="004A4899" w:rsidP="004A4899">
      <w:pPr>
        <w:jc w:val="left"/>
        <w:rPr>
          <w:rFonts w:ascii="仿宋_GB2312" w:eastAsia="仿宋_GB2312" w:hAnsi="Times New Roman" w:cs="仿宋_GB2312" w:hint="eastAsia"/>
          <w:b/>
          <w:sz w:val="28"/>
          <w:szCs w:val="28"/>
          <w:lang w:bidi="ar"/>
        </w:rPr>
      </w:pPr>
    </w:p>
    <w:p w:rsidR="004A4899" w:rsidRPr="002F2D0F" w:rsidRDefault="004A4899" w:rsidP="004A4899">
      <w:pPr>
        <w:jc w:val="left"/>
        <w:rPr>
          <w:rFonts w:ascii="仿宋_GB2312" w:eastAsia="仿宋_GB2312" w:hAnsi="Times New Roman" w:cs="仿宋_GB2312" w:hint="eastAsia"/>
          <w:b/>
          <w:sz w:val="28"/>
          <w:szCs w:val="28"/>
          <w:lang w:bidi="ar"/>
        </w:rPr>
      </w:pPr>
    </w:p>
    <w:p w:rsidR="004A4899" w:rsidRPr="004A4899" w:rsidRDefault="004A4899" w:rsidP="004A4899">
      <w:pPr>
        <w:adjustRightInd w:val="0"/>
        <w:snapToGrid w:val="0"/>
        <w:spacing w:line="60" w:lineRule="atLeast"/>
        <w:rPr>
          <w:rFonts w:ascii="仿宋_GB2312" w:eastAsia="仿宋_GB2312" w:hAnsi="Times New Roman" w:cs="仿宋_GB2312"/>
          <w:b/>
          <w:szCs w:val="20"/>
          <w:lang w:bidi="ar"/>
        </w:rPr>
      </w:pPr>
      <w:r w:rsidRPr="004A4899">
        <w:rPr>
          <w:rFonts w:ascii="仿宋_GB2312" w:eastAsia="仿宋_GB2312" w:hAnsi="Times New Roman" w:cs="仿宋_GB2312" w:hint="eastAsia"/>
          <w:b/>
          <w:szCs w:val="20"/>
          <w:lang w:bidi="ar"/>
        </w:rPr>
        <w:t>附件</w:t>
      </w:r>
      <w:r w:rsidRPr="002F2D0F">
        <w:rPr>
          <w:rFonts w:ascii="仿宋_GB2312" w:eastAsia="仿宋_GB2312" w:hAnsi="Times New Roman" w:cs="仿宋_GB2312" w:hint="eastAsia"/>
          <w:b/>
          <w:szCs w:val="20"/>
          <w:lang w:bidi="ar"/>
        </w:rPr>
        <w:t>4:</w:t>
      </w:r>
    </w:p>
    <w:p w:rsidR="004A4899" w:rsidRPr="002F2D0F" w:rsidRDefault="004A4899" w:rsidP="004A4899">
      <w:pPr>
        <w:spacing w:beforeLines="50" w:before="156" w:line="300" w:lineRule="exact"/>
        <w:jc w:val="center"/>
        <w:rPr>
          <w:rFonts w:ascii="仿宋_GB2312" w:eastAsia="仿宋_GB2312"/>
          <w:sz w:val="32"/>
          <w:szCs w:val="32"/>
        </w:rPr>
      </w:pPr>
    </w:p>
    <w:p w:rsidR="004A4899" w:rsidRPr="002F2D0F" w:rsidRDefault="004A4899" w:rsidP="004A4899">
      <w:pPr>
        <w:spacing w:line="460" w:lineRule="exact"/>
        <w:jc w:val="center"/>
        <w:rPr>
          <w:rFonts w:ascii="仿宋" w:eastAsia="仿宋" w:hAnsi="仿宋" w:cs="宋体" w:hint="eastAsia"/>
          <w:kern w:val="0"/>
          <w:sz w:val="32"/>
          <w:szCs w:val="32"/>
        </w:rPr>
      </w:pPr>
      <w:r w:rsidRPr="002F2D0F">
        <w:rPr>
          <w:rFonts w:ascii="宋体" w:hAnsi="宋体" w:cs="宋体" w:hint="eastAsia"/>
          <w:b/>
          <w:bCs/>
          <w:kern w:val="0"/>
          <w:sz w:val="44"/>
          <w:szCs w:val="44"/>
        </w:rPr>
        <w:t>廉洁责任书（签协议时一并签署）</w:t>
      </w:r>
      <w:r w:rsidRPr="002F2D0F">
        <w:rPr>
          <w:rFonts w:ascii="黑体" w:eastAsia="黑体" w:hAnsi="黑体" w:cs="宋体" w:hint="eastAsia"/>
          <w:kern w:val="0"/>
          <w:sz w:val="44"/>
          <w:szCs w:val="44"/>
        </w:rPr>
        <w:br/>
      </w:r>
    </w:p>
    <w:p w:rsidR="004A4899" w:rsidRDefault="004A4899" w:rsidP="004A4899">
      <w:pPr>
        <w:spacing w:line="460" w:lineRule="exact"/>
        <w:rPr>
          <w:rFonts w:ascii="仿宋_GB2312" w:eastAsia="仿宋_GB2312"/>
          <w:sz w:val="24"/>
          <w:szCs w:val="32"/>
        </w:rPr>
      </w:pPr>
      <w:r w:rsidRPr="002F2D0F">
        <w:rPr>
          <w:rFonts w:ascii="仿宋" w:eastAsia="仿宋" w:hAnsi="仿宋" w:cs="宋体" w:hint="eastAsia"/>
          <w:kern w:val="0"/>
          <w:sz w:val="24"/>
          <w:szCs w:val="32"/>
        </w:rPr>
        <w:t>项目名称：中国对外贸易广州展览有限公司办公区域保洁服务</w:t>
      </w:r>
      <w:r w:rsidRPr="002F2D0F">
        <w:rPr>
          <w:rFonts w:ascii="仿宋" w:eastAsia="仿宋" w:hAnsi="仿宋" w:cs="宋体" w:hint="eastAsia"/>
          <w:kern w:val="0"/>
          <w:sz w:val="24"/>
          <w:szCs w:val="32"/>
        </w:rPr>
        <w:br/>
        <w:t>项目实施地点：中国广州</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甲方：中国对外贸易广州展览有限公司</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乙方：</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为加强招标采购工作中的廉政建设，规范招标采购过程中合同双方的各项活动，防止违法违纪行为的发生，保护国家、集体和当事人的合法权益，根据国家有关法律法规和中国对外贸易中心《党风廉政建设责任制》的规定，特订立本廉洁责任书。</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第一条</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t>合同双方的责任</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（一）应严格遵守国家关于市场准入、项目招标采购和市场活动等有关法律、法规，相关政策，以及廉政建设的各项规定。</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（二）严格执行采购项目合同文件，自觉按合同办事。</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三）招标采购工作必须坚持公开、公平、公正、诚信、透明的原则（除法律法规另有规定者外），不得损害国家、集体和对方的利益，不得违反招标采购管理等规章制度。合同双方应遵守保密义务原则，对在业务活动中获得的对方的商业信息（包括但不限于客户名单、产品价格、商业发展计划、技术资料、财务资料等）均有保密义务，对该信息的使用仅限于合同所限定的业务活动。</w:t>
      </w:r>
      <w:r w:rsidRPr="002F2D0F">
        <w:rPr>
          <w:rFonts w:ascii="仿宋" w:eastAsia="仿宋" w:hAnsi="仿宋" w:cs="宋体" w:hint="eastAsia"/>
          <w:kern w:val="0"/>
          <w:sz w:val="24"/>
          <w:szCs w:val="32"/>
        </w:rPr>
        <w:br/>
        <w:t xml:space="preserve">　　（四）发现对方在业务活动中有违规、违纪、违法行为的，应及时提醒对方，情节严重的，应向其上级主管部门或纪检监察、司法机关举报。</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第二条</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t>甲方的责任</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甲方工作人员在招标采购过程的事前、事中、事后应遵守以下规定：</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（一）不准向乙方和相关单位索要或接受回扣、礼金、有价证券、贵重物品和好处费、感谢费等。</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（二）不准在乙方和相关单位报销任何应由甲方或甲方工作人员个人支付的费用。</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w:t>
      </w:r>
      <w:bookmarkStart w:id="3" w:name="_GoBack"/>
      <w:bookmarkEnd w:id="3"/>
      <w:r w:rsidRPr="002F2D0F">
        <w:rPr>
          <w:rFonts w:ascii="仿宋" w:eastAsia="仿宋" w:hAnsi="仿宋" w:cs="宋体" w:hint="eastAsia"/>
          <w:kern w:val="0"/>
          <w:sz w:val="24"/>
          <w:szCs w:val="32"/>
        </w:rPr>
        <w:t>三）不准要求、暗示和接受乙方和相关单位为甲方工作人员个人装修住房、婚丧嫁娶、配偶子女的工作安排以及出国（境）、旅游等提供方便。</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（四）不准参加有可能影响公正执行公务的乙方和相关单位的宴请和健身、娱乐等活动。</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（五）不准介绍配偶、子女、亲属参与同采购项目合同有关的设备、材料、工程分包、劳务等经济活动。不得以任何理由向乙方和相关单位推荐分包单位和要求乙方购买采购项目合同规定以外的材料、设备等。</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第三条</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t>乙方的责任</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应与甲方保持正常的业务交往，按照国家有关要求和程序开展业务工作，严格执行国家招标采购的有关法律、法规，尤其是工程建设有关建筑施工安装的强制性标准和规范，并遵守以下规定：</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（一）不准以任何理由向甲方及其工作人员索要、接受或赠送礼金、有价证券、贵重物品和回扣、好处费、感谢费等。</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（二）不准以任何理由为甲方和相关单位报销应由对方或其工作人员个人支付的费用。</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（三）不准接受或暗示为甲方、相关单位或个人装修住房、婚丧嫁娶、配偶子女的工作安排以及出国（境）、旅游等提供方便。</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（四）不准以任何理由为甲方、相关单位或个人组织有可能影响公正执行公务的宴请、健身、娱乐等活动。</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第四条</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t>违约责任</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（一）甲方工作人员有违反本责任书第一、二条责任行为的，按照管理权限，依据有关法律法规和规定由甲方给予党纪、政纪处分或组织处理；涉嫌犯罪的，移交司法机关追究刑事责任。</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二）乙方工作人员有违反本责任书第一、三条责任行为的，按照管理权限，依据有关法律法规和规定由乙方给予党纪、政纪处分或组织处理；涉嫌犯罪的，移交司法机关追究刑事责任；甲方将乙方列入甲方的“供应商黑名单”，并视情节严重程度，分别给予取消其1-3年直至永久取消参加甲方采购项目的竞投资格；乙方已经获取中选资格的，则立即取消其资格；由于上述原因给甲方造成经济损失的，乙方应赔偿甲方的全部损失。</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第五条</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t>本责任书中的“甲方”指的是采购合同中的采购方、买受人、发包人、委托方、建设单位；“乙方”指的是采购合同中的供应方、出卖人、承包人、受托方、施工单位。</w:t>
      </w:r>
      <w:r w:rsidRPr="002F2D0F">
        <w:rPr>
          <w:rFonts w:ascii="仿宋" w:eastAsia="仿宋" w:hAnsi="仿宋" w:cs="宋体" w:hint="eastAsia"/>
          <w:kern w:val="0"/>
          <w:sz w:val="24"/>
          <w:szCs w:val="32"/>
        </w:rPr>
        <w:br/>
        <w:t xml:space="preserve">　　第六条</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t>本责任书作为采购合同的附件，与采购合同具有同等法律效力。经双方签署后立即生效。</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第七条</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t>本责任书一式四份，由甲、乙双方各执一份，送交甲、乙双方的监督单位各一份。</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r>
      <w:r w:rsidRPr="002F2D0F">
        <w:rPr>
          <w:rFonts w:ascii="仿宋" w:eastAsia="仿宋" w:hAnsi="仿宋" w:cs="宋体" w:hint="eastAsia"/>
          <w:kern w:val="0"/>
          <w:sz w:val="24"/>
          <w:szCs w:val="32"/>
        </w:rPr>
        <w:br/>
        <w:t xml:space="preserve">　　甲方单位：（盖章）</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t xml:space="preserve">　       　乙方单位：（盖章）</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法定代表人或授权代表：    </w:t>
      </w:r>
      <w:r w:rsidRPr="002F2D0F">
        <w:rPr>
          <w:rFonts w:ascii="宋体" w:hAnsi="宋体" w:cs="宋体" w:hint="eastAsia"/>
          <w:kern w:val="0"/>
          <w:sz w:val="24"/>
          <w:szCs w:val="32"/>
        </w:rPr>
        <w:t xml:space="preserve">    </w:t>
      </w:r>
      <w:r w:rsidRPr="002F2D0F">
        <w:rPr>
          <w:rFonts w:ascii="仿宋" w:eastAsia="仿宋" w:hAnsi="仿宋" w:cs="宋体" w:hint="eastAsia"/>
          <w:kern w:val="0"/>
          <w:sz w:val="24"/>
          <w:szCs w:val="32"/>
        </w:rPr>
        <w:t>法定代表人或授权代表：</w:t>
      </w:r>
      <w:r w:rsidRPr="002F2D0F">
        <w:rPr>
          <w:rFonts w:ascii="仿宋" w:eastAsia="仿宋" w:hAnsi="仿宋" w:cs="宋体" w:hint="eastAsia"/>
          <w:kern w:val="0"/>
          <w:sz w:val="24"/>
          <w:szCs w:val="32"/>
        </w:rPr>
        <w:br/>
        <w:t xml:space="preserve">　　地址：　　　　　　　</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t>地址：</w:t>
      </w:r>
      <w:r w:rsidRPr="002F2D0F">
        <w:rPr>
          <w:rFonts w:ascii="宋体" w:hAnsi="宋体" w:cs="宋体" w:hint="eastAsia"/>
          <w:kern w:val="0"/>
          <w:sz w:val="24"/>
          <w:szCs w:val="32"/>
        </w:rPr>
        <w:t> </w:t>
      </w:r>
      <w:r w:rsidRPr="002F2D0F">
        <w:rPr>
          <w:rFonts w:ascii="仿宋" w:eastAsia="仿宋" w:hAnsi="仿宋" w:cs="宋体" w:hint="eastAsia"/>
          <w:kern w:val="0"/>
          <w:sz w:val="24"/>
          <w:szCs w:val="32"/>
        </w:rPr>
        <w:br/>
        <w:t xml:space="preserve">　    　 年　 月　 日　　</w:t>
      </w:r>
      <w:r w:rsidRPr="002F2D0F">
        <w:rPr>
          <w:rFonts w:ascii="宋体" w:hAnsi="宋体" w:cs="宋体" w:hint="eastAsia"/>
          <w:kern w:val="0"/>
          <w:sz w:val="24"/>
          <w:szCs w:val="32"/>
        </w:rPr>
        <w:t xml:space="preserve">           </w:t>
      </w:r>
      <w:r w:rsidRPr="002F2D0F">
        <w:rPr>
          <w:rFonts w:ascii="仿宋" w:eastAsia="仿宋" w:hAnsi="仿宋" w:cs="宋体" w:hint="eastAsia"/>
          <w:kern w:val="0"/>
          <w:sz w:val="24"/>
          <w:szCs w:val="32"/>
        </w:rPr>
        <w:t>年　月　日</w:t>
      </w:r>
    </w:p>
    <w:p w:rsidR="004A4899" w:rsidRDefault="004A4899" w:rsidP="004A4899">
      <w:pPr>
        <w:jc w:val="left"/>
        <w:rPr>
          <w:rFonts w:ascii="仿宋_GB2312" w:eastAsia="仿宋_GB2312" w:hAnsi="Times New Roman" w:cs="仿宋_GB2312"/>
          <w:b/>
          <w:sz w:val="28"/>
          <w:szCs w:val="28"/>
          <w:lang w:bidi="ar"/>
        </w:rPr>
      </w:pPr>
    </w:p>
    <w:p w:rsidR="0089792D" w:rsidRPr="004A4899" w:rsidRDefault="0089792D" w:rsidP="004A4899">
      <w:pPr>
        <w:spacing w:line="560" w:lineRule="exact"/>
        <w:rPr>
          <w:rFonts w:asciiTheme="minorEastAsia" w:hAnsiTheme="minorEastAsia"/>
          <w:b/>
          <w:sz w:val="32"/>
          <w:szCs w:val="32"/>
        </w:rPr>
      </w:pPr>
    </w:p>
    <w:bookmarkEnd w:id="1"/>
    <w:sectPr w:rsidR="0089792D" w:rsidRPr="004A4899" w:rsidSect="0063038C">
      <w:headerReference w:type="even" r:id="rId11"/>
      <w:headerReference w:type="default" r:id="rId12"/>
      <w:footerReference w:type="even" r:id="rId13"/>
      <w:footerReference w:type="default" r:id="rId14"/>
      <w:pgSz w:w="11906" w:h="16838"/>
      <w:pgMar w:top="1091" w:right="1701" w:bottom="1246" w:left="1701" w:header="737" w:footer="894" w:gutter="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0077" w:rsidRDefault="007D0077">
      <w:r>
        <w:separator/>
      </w:r>
    </w:p>
  </w:endnote>
  <w:endnote w:type="continuationSeparator" w:id="0">
    <w:p w:rsidR="007D0077" w:rsidRDefault="007D00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w:altName w:val="Segoe Print"/>
    <w:charset w:val="00"/>
    <w:family w:val="auto"/>
    <w:pitch w:val="default"/>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4899" w:rsidRPr="004A4899" w:rsidRDefault="004A4899">
    <w:pPr>
      <w:pStyle w:val="a9"/>
      <w:jc w:val="center"/>
      <w:rPr>
        <w:rFonts w:ascii="宋体" w:hAnsi="宋体"/>
        <w:sz w:val="28"/>
        <w:szCs w:val="28"/>
      </w:rPr>
    </w:pPr>
    <w:r w:rsidRPr="004A4899">
      <w:rPr>
        <w:rFonts w:ascii="宋体" w:hAnsi="宋体"/>
        <w:sz w:val="28"/>
        <w:szCs w:val="28"/>
      </w:rPr>
      <w:fldChar w:fldCharType="begin"/>
    </w:r>
    <w:r w:rsidRPr="004A4899">
      <w:rPr>
        <w:rFonts w:ascii="宋体" w:hAnsi="宋体"/>
        <w:sz w:val="28"/>
        <w:szCs w:val="28"/>
      </w:rPr>
      <w:instrText>PAGE   \* MERGEFORMAT</w:instrText>
    </w:r>
    <w:r w:rsidRPr="004A4899">
      <w:rPr>
        <w:rFonts w:ascii="宋体" w:hAnsi="宋体"/>
        <w:sz w:val="28"/>
        <w:szCs w:val="28"/>
      </w:rPr>
      <w:fldChar w:fldCharType="separate"/>
    </w:r>
    <w:r w:rsidRPr="004A4899">
      <w:rPr>
        <w:rFonts w:ascii="宋体" w:hAnsi="宋体"/>
        <w:noProof/>
        <w:sz w:val="28"/>
        <w:szCs w:val="28"/>
        <w:lang w:val="zh-CN" w:eastAsia="zh-CN"/>
      </w:rPr>
      <w:t>22</w:t>
    </w:r>
    <w:r w:rsidRPr="004A4899">
      <w:rPr>
        <w:rFonts w:ascii="宋体" w:hAnsi="宋体"/>
        <w:sz w:val="28"/>
        <w:szCs w:val="28"/>
      </w:rPr>
      <w:fldChar w:fldCharType="end"/>
    </w:r>
  </w:p>
  <w:p w:rsidR="004A4899" w:rsidRDefault="004A4899">
    <w:pPr>
      <w:pStyle w:val="a9"/>
    </w:pPr>
  </w:p>
  <w:p w:rsidR="004A4899" w:rsidRDefault="004A489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9"/>
    </w:pPr>
    <w:r>
      <w:rPr>
        <w:noProof/>
      </w:rPr>
      <mc:AlternateContent>
        <mc:Choice Requires="wps">
          <w:drawing>
            <wp:anchor distT="0" distB="0" distL="0" distR="0" simplePos="0" relativeHeight="251662336" behindDoc="0" locked="0" layoutInCell="1" allowOverlap="1" wp14:anchorId="7333B996" wp14:editId="2263ADF9">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D0077" w:rsidRDefault="007D00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18</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8" type="#_x0000_t202" style="position:absolute;margin-left:0;margin-top:0;width:2in;height:2in;z-index:251662336;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" filled="f" stroked="f" strokeweight=".5pt">
              <v:textbox style="mso-fit-shape-to-text:t" inset="0,0,0,0">
                <w:txbxContent>
                  <w:p w:rsidR="007D0077" w:rsidRDefault="007D00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18</w:t>
                    </w:r>
                    <w:r>
                      <w:rPr>
                        <w:rFonts w:hint="eastAsia"/>
                        <w:sz w:val="18"/>
                      </w:rP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9"/>
      <w:jc w:val="center"/>
    </w:pPr>
    <w:r>
      <w:rPr>
        <w:noProof/>
      </w:rPr>
      <mc:AlternateContent>
        <mc:Choice Requires="wps">
          <w:drawing>
            <wp:anchor distT="0" distB="0" distL="0" distR="0" simplePos="0" relativeHeight="251661312" behindDoc="0" locked="0" layoutInCell="1" allowOverlap="1" wp14:anchorId="0BECFBC8" wp14:editId="1D83CE06">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D0077" w:rsidRDefault="007D0077">
                          <w:pPr>
                            <w:pStyle w:val="a9"/>
                            <w:jc w:val="center"/>
                          </w:pPr>
                          <w:r>
                            <w:fldChar w:fldCharType="begin"/>
                          </w:r>
                          <w:r>
                            <w:instrText>PAGE   \* MERGEFORMAT</w:instrText>
                          </w:r>
                          <w:r>
                            <w:fldChar w:fldCharType="separate"/>
                          </w:r>
                          <w:r w:rsidR="004A4899" w:rsidRPr="004A4899">
                            <w:rPr>
                              <w:noProof/>
                              <w:lang w:val="zh-CN"/>
                            </w:rPr>
                            <w:t>27</w:t>
                          </w:r>
                          <w:r>
                            <w:rPr>
                              <w:noProof/>
                              <w:lang w:val="zh-CN"/>
                            </w:rPr>
                            <w:fldChar w:fldCharType="end"/>
                          </w:r>
                        </w:p>
                        <w:p w:rsidR="007D0077" w:rsidRDefault="007D0077"/>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107.35pt;height:23.8pt;z-index:251661312;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" filled="f" stroked="f" strokeweight=".5pt">
              <v:textbox style="mso-fit-shape-to-text:t" inset="0,0,0,0">
                <w:txbxContent>
                  <w:p w:rsidR="007D0077" w:rsidRDefault="007D0077">
                    <w:pPr>
                      <w:pStyle w:val="a9"/>
                      <w:jc w:val="center"/>
                    </w:pPr>
                    <w:r>
                      <w:fldChar w:fldCharType="begin"/>
                    </w:r>
                    <w:r>
                      <w:instrText>PAGE   \* MERGEFORMAT</w:instrText>
                    </w:r>
                    <w:r>
                      <w:fldChar w:fldCharType="separate"/>
                    </w:r>
                    <w:r w:rsidR="004A4899" w:rsidRPr="004A4899">
                      <w:rPr>
                        <w:noProof/>
                        <w:lang w:val="zh-CN"/>
                      </w:rPr>
                      <w:t>27</w:t>
                    </w:r>
                    <w:r>
                      <w:rPr>
                        <w:noProof/>
                        <w:lang w:val="zh-CN"/>
                      </w:rPr>
                      <w:fldChar w:fldCharType="end"/>
                    </w:r>
                  </w:p>
                  <w:p w:rsidR="007D0077" w:rsidRDefault="007D0077"/>
                </w:txbxContent>
              </v:textbox>
              <w10:wrap anchorx="margin"/>
            </v:shape>
          </w:pict>
        </mc:Fallback>
      </mc:AlternateContent>
    </w:r>
  </w:p>
  <w:p w:rsidR="007D0077" w:rsidRDefault="007D007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0077" w:rsidRDefault="007D0077">
      <w:r>
        <w:separator/>
      </w:r>
    </w:p>
  </w:footnote>
  <w:footnote w:type="continuationSeparator" w:id="0">
    <w:p w:rsidR="007D0077" w:rsidRDefault="007D00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4899" w:rsidRDefault="004A4899">
    <w:pPr>
      <w:pStyle w:val="af5"/>
      <w:pBdr>
        <w:bottom w:val="none" w:sz="0" w:space="0" w:color="auto"/>
      </w:pBdr>
    </w:pPr>
  </w:p>
  <w:p w:rsidR="004A4899" w:rsidRDefault="004A4899"/>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4899" w:rsidRDefault="004A4899">
    <w:pPr>
      <w:pStyle w:val="af5"/>
      <w:pBdr>
        <w:bottom w:val="none" w:sz="0" w:space="0" w:color="auto"/>
      </w:pBdr>
    </w:pPr>
  </w:p>
  <w:p w:rsidR="004A4899" w:rsidRDefault="004A4899"/>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f5"/>
      <w:pBdr>
        <w:bottom w:val="single" w:sz="4" w:space="1" w:color="auto"/>
      </w:pBdr>
      <w:jc w:val="left"/>
    </w:pPr>
    <w:r>
      <w:rPr>
        <w:noProof/>
      </w:rPr>
      <w:drawing>
        <wp:inline distT="0" distB="0" distL="0" distR="0" wp14:anchorId="7A654E3F" wp14:editId="1B77BFE6">
          <wp:extent cx="1725295" cy="180975"/>
          <wp:effectExtent l="0" t="0" r="825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5295" cy="1809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f5"/>
      <w:pBdr>
        <w:bottom w:val="single" w:sz="4" w:space="1"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168879"/>
    <w:multiLevelType w:val="multilevel"/>
    <w:tmpl w:val="B3168879"/>
    <w:lvl w:ilvl="0">
      <w:start w:val="1"/>
      <w:numFmt w:val="decimal"/>
      <w:lvlText w:val="%1、"/>
      <w:lvlJc w:val="left"/>
      <w:pPr>
        <w:tabs>
          <w:tab w:val="num" w:pos="360"/>
        </w:tabs>
        <w:ind w:left="360" w:hanging="36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D2BD0B12"/>
    <w:multiLevelType w:val="singleLevel"/>
    <w:tmpl w:val="D2BD0B12"/>
    <w:lvl w:ilvl="0">
      <w:start w:val="2"/>
      <w:numFmt w:val="chineseCounting"/>
      <w:suff w:val="nothing"/>
      <w:lvlText w:val="%1、"/>
      <w:lvlJc w:val="left"/>
      <w:pPr>
        <w:ind w:left="0" w:firstLine="0"/>
      </w:pPr>
    </w:lvl>
  </w:abstractNum>
  <w:abstractNum w:abstractNumId="2">
    <w:nsid w:val="D51B8389"/>
    <w:multiLevelType w:val="multilevel"/>
    <w:tmpl w:val="D51B8389"/>
    <w:lvl w:ilvl="0">
      <w:start w:val="1"/>
      <w:numFmt w:val="decimal"/>
      <w:lvlText w:val="%1、"/>
      <w:lvlJc w:val="left"/>
      <w:pPr>
        <w:tabs>
          <w:tab w:val="num" w:pos="360"/>
        </w:tabs>
        <w:ind w:left="360" w:hanging="36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34"/>
    <w:multiLevelType w:val="multilevel"/>
    <w:tmpl w:val="00000034"/>
    <w:lvl w:ilvl="0">
      <w:start w:val="1"/>
      <w:numFmt w:val="decimal"/>
      <w:pStyle w:val="3"/>
      <w:lvlText w:val="%1."/>
      <w:lvlJc w:val="left"/>
      <w:pPr>
        <w:tabs>
          <w:tab w:val="left" w:pos="420"/>
        </w:tabs>
        <w:ind w:left="420" w:hanging="420"/>
      </w:pPr>
      <w:rPr>
        <w:rFonts w:ascii="Arial" w:hAnsi="Arial" w:cs="Arial" w:hint="default"/>
        <w:b/>
      </w:rPr>
    </w:lvl>
    <w:lvl w:ilvl="1">
      <w:start w:val="1"/>
      <w:numFmt w:val="decimal"/>
      <w:isLgl/>
      <w:lvlText w:val="%1.%2"/>
      <w:lvlJc w:val="left"/>
      <w:pPr>
        <w:tabs>
          <w:tab w:val="left" w:pos="420"/>
        </w:tabs>
        <w:ind w:left="420" w:hanging="420"/>
      </w:pPr>
      <w:rPr>
        <w:rFonts w:hint="eastAsia"/>
        <w:sz w:val="21"/>
      </w:rPr>
    </w:lvl>
    <w:lvl w:ilvl="2">
      <w:start w:val="1"/>
      <w:numFmt w:val="decimal"/>
      <w:isLgl/>
      <w:lvlText w:val="%1.%2.%3"/>
      <w:lvlJc w:val="left"/>
      <w:pPr>
        <w:tabs>
          <w:tab w:val="left" w:pos="420"/>
        </w:tabs>
        <w:ind w:left="420" w:hanging="420"/>
      </w:pPr>
      <w:rPr>
        <w:rFonts w:hint="eastAsia"/>
        <w:sz w:val="21"/>
      </w:rPr>
    </w:lvl>
    <w:lvl w:ilvl="3">
      <w:start w:val="1"/>
      <w:numFmt w:val="decimal"/>
      <w:isLgl/>
      <w:lvlText w:val="%1.%2.%3.%4"/>
      <w:lvlJc w:val="left"/>
      <w:pPr>
        <w:tabs>
          <w:tab w:val="left" w:pos="420"/>
        </w:tabs>
        <w:ind w:left="420" w:hanging="420"/>
      </w:pPr>
      <w:rPr>
        <w:rFonts w:hint="eastAsia"/>
        <w:sz w:val="21"/>
      </w:rPr>
    </w:lvl>
    <w:lvl w:ilvl="4">
      <w:start w:val="1"/>
      <w:numFmt w:val="decimal"/>
      <w:isLgl/>
      <w:lvlText w:val="%1.%2.%3.%4.%5"/>
      <w:lvlJc w:val="left"/>
      <w:pPr>
        <w:tabs>
          <w:tab w:val="left" w:pos="420"/>
        </w:tabs>
        <w:ind w:left="420" w:hanging="420"/>
      </w:pPr>
      <w:rPr>
        <w:rFonts w:hint="eastAsia"/>
        <w:sz w:val="21"/>
      </w:rPr>
    </w:lvl>
    <w:lvl w:ilvl="5">
      <w:start w:val="1"/>
      <w:numFmt w:val="decimal"/>
      <w:isLgl/>
      <w:lvlText w:val="%1.%2.%3.%4.%5.%6"/>
      <w:lvlJc w:val="left"/>
      <w:pPr>
        <w:tabs>
          <w:tab w:val="left" w:pos="420"/>
        </w:tabs>
        <w:ind w:left="420" w:hanging="420"/>
      </w:pPr>
      <w:rPr>
        <w:rFonts w:hint="eastAsia"/>
        <w:sz w:val="21"/>
      </w:rPr>
    </w:lvl>
    <w:lvl w:ilvl="6">
      <w:start w:val="1"/>
      <w:numFmt w:val="decimal"/>
      <w:isLgl/>
      <w:lvlText w:val="%1.%2.%3.%4.%5.%6.%7"/>
      <w:lvlJc w:val="left"/>
      <w:pPr>
        <w:tabs>
          <w:tab w:val="left" w:pos="420"/>
        </w:tabs>
        <w:ind w:left="420" w:hanging="420"/>
      </w:pPr>
      <w:rPr>
        <w:rFonts w:hint="eastAsia"/>
        <w:sz w:val="21"/>
      </w:rPr>
    </w:lvl>
    <w:lvl w:ilvl="7">
      <w:start w:val="1"/>
      <w:numFmt w:val="decimal"/>
      <w:isLgl/>
      <w:lvlText w:val="%1.%2.%3.%4.%5.%6.%7.%8"/>
      <w:lvlJc w:val="left"/>
      <w:pPr>
        <w:tabs>
          <w:tab w:val="left" w:pos="420"/>
        </w:tabs>
        <w:ind w:left="420" w:hanging="420"/>
      </w:pPr>
      <w:rPr>
        <w:rFonts w:hint="eastAsia"/>
        <w:sz w:val="21"/>
      </w:rPr>
    </w:lvl>
    <w:lvl w:ilvl="8">
      <w:start w:val="1"/>
      <w:numFmt w:val="decimal"/>
      <w:isLgl/>
      <w:lvlText w:val="%1.%2.%3.%4.%5.%6.%7.%8.%9"/>
      <w:lvlJc w:val="left"/>
      <w:pPr>
        <w:tabs>
          <w:tab w:val="left" w:pos="420"/>
        </w:tabs>
        <w:ind w:left="420" w:hanging="420"/>
      </w:pPr>
      <w:rPr>
        <w:rFonts w:hint="eastAsia"/>
        <w:sz w:val="21"/>
      </w:rPr>
    </w:lvl>
  </w:abstractNum>
  <w:abstractNum w:abstractNumId="4">
    <w:nsid w:val="0CCA58C4"/>
    <w:multiLevelType w:val="hybridMultilevel"/>
    <w:tmpl w:val="3296EAAE"/>
    <w:lvl w:ilvl="0" w:tplc="68620D94">
      <w:start w:val="1"/>
      <w:numFmt w:val="japaneseCounting"/>
      <w:lvlText w:val="第%1条"/>
      <w:lvlJc w:val="left"/>
      <w:pPr>
        <w:ind w:left="1987" w:hanging="1425"/>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5">
    <w:nsid w:val="1359751A"/>
    <w:multiLevelType w:val="multilevel"/>
    <w:tmpl w:val="92C28BC0"/>
    <w:lvl w:ilvl="0">
      <w:start w:val="1"/>
      <w:numFmt w:val="decimal"/>
      <w:pStyle w:val="stc-2"/>
      <w:lvlText w:val="（%1）"/>
      <w:lvlJc w:val="left"/>
      <w:pPr>
        <w:tabs>
          <w:tab w:val="num" w:pos="907"/>
        </w:tabs>
        <w:ind w:left="907" w:hanging="419"/>
      </w:pPr>
      <w:rPr>
        <w:rFonts w:ascii="宋体" w:eastAsia="宋体" w:hAnsi="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20FA5E6F"/>
    <w:multiLevelType w:val="multilevel"/>
    <w:tmpl w:val="20FA5E6F"/>
    <w:lvl w:ilvl="0">
      <w:start w:val="1"/>
      <w:numFmt w:val="decimal"/>
      <w:lvlText w:val="%1、"/>
      <w:lvlJc w:val="left"/>
      <w:pPr>
        <w:tabs>
          <w:tab w:val="num" w:pos="360"/>
        </w:tabs>
        <w:ind w:left="360" w:hanging="36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224728FC"/>
    <w:multiLevelType w:val="multilevel"/>
    <w:tmpl w:val="224728FC"/>
    <w:lvl w:ilvl="0">
      <w:start w:val="1"/>
      <w:numFmt w:val="japaneseCounting"/>
      <w:lvlText w:val="%1、"/>
      <w:lvlJc w:val="left"/>
      <w:pPr>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25876327"/>
    <w:multiLevelType w:val="multilevel"/>
    <w:tmpl w:val="25876327"/>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nsid w:val="2C090A67"/>
    <w:multiLevelType w:val="multilevel"/>
    <w:tmpl w:val="2C090A67"/>
    <w:lvl w:ilvl="0">
      <w:start w:val="1"/>
      <w:numFmt w:val="decimal"/>
      <w:lvlText w:val="%1."/>
      <w:lvlJc w:val="left"/>
      <w:pPr>
        <w:tabs>
          <w:tab w:val="left" w:pos="425"/>
        </w:tabs>
        <w:ind w:left="425" w:hanging="425"/>
      </w:pPr>
      <w:rPr>
        <w:b/>
      </w:rPr>
    </w:lvl>
    <w:lvl w:ilvl="1">
      <w:start w:val="1"/>
      <w:numFmt w:val="decimal"/>
      <w:lvlText w:val="%1.%2"/>
      <w:lvlJc w:val="left"/>
      <w:pPr>
        <w:tabs>
          <w:tab w:val="left" w:pos="993"/>
        </w:tabs>
        <w:ind w:left="993" w:hanging="567"/>
      </w:pPr>
      <w:rPr>
        <w:rFonts w:ascii="Times New Roman" w:hAnsi="Times New Roman"/>
        <w:b w:val="0"/>
        <w:color w:val="auto"/>
        <w:szCs w:val="21"/>
      </w:rPr>
    </w:lvl>
    <w:lvl w:ilvl="2">
      <w:start w:val="1"/>
      <w:numFmt w:val="decimal"/>
      <w:lvlText w:val="%1.%2.%3"/>
      <w:lvlJc w:val="left"/>
      <w:pPr>
        <w:tabs>
          <w:tab w:val="left" w:pos="709"/>
        </w:tabs>
        <w:ind w:left="709" w:hanging="709"/>
      </w:pPr>
      <w:rPr>
        <w:rFonts w:ascii="Times New Roman" w:hAnsi="Times New Roman"/>
        <w:b w:val="0"/>
        <w:szCs w:val="21"/>
      </w:rPr>
    </w:lvl>
    <w:lvl w:ilvl="3">
      <w:start w:val="1"/>
      <w:numFmt w:val="decimal"/>
      <w:lvlText w:val="（%4）"/>
      <w:lvlJc w:val="left"/>
      <w:pPr>
        <w:tabs>
          <w:tab w:val="left" w:pos="3011"/>
        </w:tabs>
        <w:ind w:left="3011" w:hanging="871"/>
      </w:pPr>
      <w:rPr>
        <w:rFonts w:ascii="Times New Roman" w:hAnsi="Times New Roman"/>
        <w:spacing w:val="-20"/>
        <w:szCs w:val="22"/>
      </w:rPr>
    </w:lvl>
    <w:lvl w:ilvl="4">
      <w:start w:val="1"/>
      <w:numFmt w:val="lowerRoman"/>
      <w:lvlText w:val="%5"/>
      <w:lvlJc w:val="left"/>
      <w:pPr>
        <w:tabs>
          <w:tab w:val="left" w:pos="992"/>
        </w:tabs>
        <w:ind w:left="992" w:hanging="992"/>
      </w:pPr>
      <w:rPr>
        <w:b w:val="0"/>
      </w:r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0">
    <w:nsid w:val="2D303F0E"/>
    <w:multiLevelType w:val="multilevel"/>
    <w:tmpl w:val="2D303F0E"/>
    <w:lvl w:ilvl="0">
      <w:start w:val="1"/>
      <w:numFmt w:val="bullet"/>
      <w:pStyle w:val="a"/>
      <w:lvlText w:val=""/>
      <w:lvlJc w:val="left"/>
      <w:pPr>
        <w:tabs>
          <w:tab w:val="num" w:pos="851"/>
        </w:tabs>
        <w:ind w:left="851" w:hanging="369"/>
      </w:pPr>
      <w:rPr>
        <w:rFonts w:ascii="Wingdings" w:hAnsi="Wingdings" w:hint="default"/>
        <w:sz w:val="24"/>
        <w:szCs w:val="24"/>
      </w:rPr>
    </w:lvl>
    <w:lvl w:ilvl="1">
      <w:start w:val="1"/>
      <w:numFmt w:val="lowerLetter"/>
      <w:lvlText w:val="%2)"/>
      <w:lvlJc w:val="left"/>
      <w:pPr>
        <w:tabs>
          <w:tab w:val="num" w:pos="1320"/>
        </w:tabs>
        <w:ind w:left="1320" w:hanging="420"/>
      </w:pPr>
      <w:rPr>
        <w:rFonts w:hint="default"/>
        <w:sz w:val="24"/>
        <w:szCs w:val="24"/>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11">
    <w:nsid w:val="2D997334"/>
    <w:multiLevelType w:val="singleLevel"/>
    <w:tmpl w:val="2D997334"/>
    <w:lvl w:ilvl="0">
      <w:start w:val="1"/>
      <w:numFmt w:val="decimal"/>
      <w:pStyle w:val="2"/>
      <w:lvlText w:val="%1."/>
      <w:lvlJc w:val="left"/>
      <w:pPr>
        <w:tabs>
          <w:tab w:val="num" w:pos="425"/>
        </w:tabs>
        <w:ind w:left="425" w:hanging="425"/>
      </w:pPr>
    </w:lvl>
  </w:abstractNum>
  <w:abstractNum w:abstractNumId="12">
    <w:nsid w:val="2E594445"/>
    <w:multiLevelType w:val="hybridMultilevel"/>
    <w:tmpl w:val="90687FDA"/>
    <w:lvl w:ilvl="0" w:tplc="7910EB40">
      <w:start w:val="1"/>
      <w:numFmt w:val="japaneseCounting"/>
      <w:lvlText w:val="%1、"/>
      <w:lvlJc w:val="left"/>
      <w:pPr>
        <w:ind w:left="960" w:hanging="48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13">
    <w:nsid w:val="2EC8B27E"/>
    <w:multiLevelType w:val="singleLevel"/>
    <w:tmpl w:val="2EC8B27E"/>
    <w:lvl w:ilvl="0">
      <w:start w:val="2"/>
      <w:numFmt w:val="decimal"/>
      <w:suff w:val="nothing"/>
      <w:lvlText w:val="（%1）"/>
      <w:lvlJc w:val="left"/>
    </w:lvl>
  </w:abstractNum>
  <w:abstractNum w:abstractNumId="14">
    <w:nsid w:val="314E32E7"/>
    <w:multiLevelType w:val="hybridMultilevel"/>
    <w:tmpl w:val="00F641CA"/>
    <w:lvl w:ilvl="0" w:tplc="FE76C314">
      <w:start w:val="1"/>
      <w:numFmt w:val="decimal"/>
      <w:lvlText w:val="%1."/>
      <w:lvlJc w:val="left"/>
      <w:pPr>
        <w:tabs>
          <w:tab w:val="num" w:pos="567"/>
        </w:tabs>
        <w:ind w:left="567" w:hanging="567"/>
      </w:pPr>
    </w:lvl>
    <w:lvl w:ilvl="1" w:tplc="5E36D4FA">
      <w:start w:val="1"/>
      <w:numFmt w:val="lowerLetter"/>
      <w:lvlText w:val="%2)"/>
      <w:lvlJc w:val="left"/>
      <w:pPr>
        <w:tabs>
          <w:tab w:val="num" w:pos="840"/>
        </w:tabs>
        <w:ind w:left="840" w:hanging="420"/>
      </w:pPr>
    </w:lvl>
    <w:lvl w:ilvl="2" w:tplc="2F5AD74A">
      <w:start w:val="1"/>
      <w:numFmt w:val="lowerRoman"/>
      <w:lvlText w:val="%3."/>
      <w:lvlJc w:val="right"/>
      <w:pPr>
        <w:tabs>
          <w:tab w:val="num" w:pos="1260"/>
        </w:tabs>
        <w:ind w:left="1260" w:hanging="420"/>
      </w:pPr>
    </w:lvl>
    <w:lvl w:ilvl="3" w:tplc="AFDE89D0">
      <w:start w:val="1"/>
      <w:numFmt w:val="decimal"/>
      <w:lvlText w:val="%4."/>
      <w:lvlJc w:val="left"/>
      <w:pPr>
        <w:tabs>
          <w:tab w:val="num" w:pos="1680"/>
        </w:tabs>
        <w:ind w:left="1680" w:hanging="420"/>
      </w:pPr>
    </w:lvl>
    <w:lvl w:ilvl="4" w:tplc="81E6FE18">
      <w:start w:val="1"/>
      <w:numFmt w:val="lowerLetter"/>
      <w:lvlText w:val="%5)"/>
      <w:lvlJc w:val="left"/>
      <w:pPr>
        <w:tabs>
          <w:tab w:val="num" w:pos="2100"/>
        </w:tabs>
        <w:ind w:left="2100" w:hanging="420"/>
      </w:pPr>
    </w:lvl>
    <w:lvl w:ilvl="5" w:tplc="723CD3F2">
      <w:start w:val="1"/>
      <w:numFmt w:val="lowerRoman"/>
      <w:lvlText w:val="%6."/>
      <w:lvlJc w:val="right"/>
      <w:pPr>
        <w:tabs>
          <w:tab w:val="num" w:pos="2520"/>
        </w:tabs>
        <w:ind w:left="2520" w:hanging="420"/>
      </w:pPr>
    </w:lvl>
    <w:lvl w:ilvl="6" w:tplc="AACAA35A">
      <w:start w:val="1"/>
      <w:numFmt w:val="decimal"/>
      <w:lvlText w:val="%7."/>
      <w:lvlJc w:val="left"/>
      <w:pPr>
        <w:tabs>
          <w:tab w:val="num" w:pos="2940"/>
        </w:tabs>
        <w:ind w:left="2940" w:hanging="420"/>
      </w:pPr>
    </w:lvl>
    <w:lvl w:ilvl="7" w:tplc="4B22E73A">
      <w:start w:val="1"/>
      <w:numFmt w:val="lowerLetter"/>
      <w:lvlText w:val="%8)"/>
      <w:lvlJc w:val="left"/>
      <w:pPr>
        <w:tabs>
          <w:tab w:val="num" w:pos="3360"/>
        </w:tabs>
        <w:ind w:left="3360" w:hanging="420"/>
      </w:pPr>
    </w:lvl>
    <w:lvl w:ilvl="8" w:tplc="222AE6F4">
      <w:start w:val="1"/>
      <w:numFmt w:val="lowerRoman"/>
      <w:lvlText w:val="%9."/>
      <w:lvlJc w:val="right"/>
      <w:pPr>
        <w:tabs>
          <w:tab w:val="num" w:pos="3780"/>
        </w:tabs>
        <w:ind w:left="3780" w:hanging="420"/>
      </w:pPr>
    </w:lvl>
  </w:abstractNum>
  <w:abstractNum w:abstractNumId="15">
    <w:nsid w:val="3841F2B2"/>
    <w:multiLevelType w:val="multilevel"/>
    <w:tmpl w:val="3841F2B2"/>
    <w:lvl w:ilvl="0">
      <w:start w:val="1"/>
      <w:numFmt w:val="decimal"/>
      <w:lvlText w:val="%1、"/>
      <w:lvlJc w:val="left"/>
      <w:pPr>
        <w:tabs>
          <w:tab w:val="num" w:pos="360"/>
        </w:tabs>
        <w:ind w:left="360" w:hanging="36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3A076C63"/>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7">
    <w:nsid w:val="4039BC7F"/>
    <w:multiLevelType w:val="singleLevel"/>
    <w:tmpl w:val="4039BC7F"/>
    <w:lvl w:ilvl="0">
      <w:start w:val="2"/>
      <w:numFmt w:val="decimal"/>
      <w:lvlText w:val="%1."/>
      <w:lvlJc w:val="left"/>
      <w:pPr>
        <w:tabs>
          <w:tab w:val="num" w:pos="312"/>
        </w:tabs>
      </w:pPr>
    </w:lvl>
  </w:abstractNum>
  <w:abstractNum w:abstractNumId="18">
    <w:nsid w:val="414958E7"/>
    <w:multiLevelType w:val="hybridMultilevel"/>
    <w:tmpl w:val="D6700B32"/>
    <w:lvl w:ilvl="0" w:tplc="E4D0B360">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9">
    <w:nsid w:val="46277712"/>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20">
    <w:nsid w:val="463113BD"/>
    <w:multiLevelType w:val="hybridMultilevel"/>
    <w:tmpl w:val="A8508E60"/>
    <w:lvl w:ilvl="0" w:tplc="7F706128">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21">
    <w:nsid w:val="48400927"/>
    <w:multiLevelType w:val="singleLevel"/>
    <w:tmpl w:val="48400927"/>
    <w:lvl w:ilvl="0">
      <w:start w:val="1"/>
      <w:numFmt w:val="decimal"/>
      <w:lvlText w:val="(%1)"/>
      <w:lvlJc w:val="left"/>
      <w:pPr>
        <w:tabs>
          <w:tab w:val="num" w:pos="885"/>
        </w:tabs>
        <w:ind w:left="885" w:hanging="465"/>
      </w:pPr>
      <w:rPr>
        <w:rFonts w:hint="default"/>
      </w:rPr>
    </w:lvl>
  </w:abstractNum>
  <w:abstractNum w:abstractNumId="22">
    <w:nsid w:val="486B7D47"/>
    <w:multiLevelType w:val="multilevel"/>
    <w:tmpl w:val="486B7D47"/>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3">
    <w:nsid w:val="4C11687A"/>
    <w:multiLevelType w:val="hybridMultilevel"/>
    <w:tmpl w:val="0D2C972C"/>
    <w:lvl w:ilvl="0" w:tplc="3A9611B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4D2A743F"/>
    <w:multiLevelType w:val="singleLevel"/>
    <w:tmpl w:val="4D2A743F"/>
    <w:lvl w:ilvl="0">
      <w:start w:val="3"/>
      <w:numFmt w:val="chineseCounting"/>
      <w:suff w:val="nothing"/>
      <w:lvlText w:val="%1、"/>
      <w:lvlJc w:val="left"/>
      <w:pPr>
        <w:ind w:left="0" w:firstLine="0"/>
      </w:pPr>
    </w:lvl>
  </w:abstractNum>
  <w:abstractNum w:abstractNumId="25">
    <w:nsid w:val="56C137D0"/>
    <w:multiLevelType w:val="singleLevel"/>
    <w:tmpl w:val="56C137D0"/>
    <w:lvl w:ilvl="0">
      <w:start w:val="1"/>
      <w:numFmt w:val="chineseCounting"/>
      <w:suff w:val="nothing"/>
      <w:lvlText w:val="%1、"/>
      <w:lvlJc w:val="left"/>
    </w:lvl>
  </w:abstractNum>
  <w:abstractNum w:abstractNumId="26">
    <w:nsid w:val="56C13BCE"/>
    <w:multiLevelType w:val="singleLevel"/>
    <w:tmpl w:val="56C13BCE"/>
    <w:lvl w:ilvl="0">
      <w:start w:val="1"/>
      <w:numFmt w:val="chineseCounting"/>
      <w:suff w:val="space"/>
      <w:lvlText w:val="（%1）"/>
      <w:lvlJc w:val="left"/>
    </w:lvl>
  </w:abstractNum>
  <w:abstractNum w:abstractNumId="27">
    <w:nsid w:val="56C14431"/>
    <w:multiLevelType w:val="singleLevel"/>
    <w:tmpl w:val="56C14431"/>
    <w:lvl w:ilvl="0">
      <w:start w:val="3"/>
      <w:numFmt w:val="chineseCounting"/>
      <w:suff w:val="nothing"/>
      <w:lvlText w:val="%1、"/>
      <w:lvlJc w:val="left"/>
    </w:lvl>
  </w:abstractNum>
  <w:abstractNum w:abstractNumId="28">
    <w:nsid w:val="56C14547"/>
    <w:multiLevelType w:val="singleLevel"/>
    <w:tmpl w:val="56C14547"/>
    <w:lvl w:ilvl="0">
      <w:start w:val="2"/>
      <w:numFmt w:val="chineseCounting"/>
      <w:suff w:val="space"/>
      <w:lvlText w:val="（%1）"/>
      <w:lvlJc w:val="left"/>
    </w:lvl>
  </w:abstractNum>
  <w:abstractNum w:abstractNumId="29">
    <w:nsid w:val="56C147CB"/>
    <w:multiLevelType w:val="singleLevel"/>
    <w:tmpl w:val="56C147CB"/>
    <w:lvl w:ilvl="0">
      <w:start w:val="4"/>
      <w:numFmt w:val="chineseCounting"/>
      <w:suff w:val="nothing"/>
      <w:lvlText w:val="%1、"/>
      <w:lvlJc w:val="left"/>
    </w:lvl>
  </w:abstractNum>
  <w:abstractNum w:abstractNumId="30">
    <w:nsid w:val="58DDB676"/>
    <w:multiLevelType w:val="singleLevel"/>
    <w:tmpl w:val="58DDB676"/>
    <w:lvl w:ilvl="0">
      <w:start w:val="2"/>
      <w:numFmt w:val="chineseCounting"/>
      <w:suff w:val="nothing"/>
      <w:lvlText w:val="（%1）"/>
      <w:lvlJc w:val="left"/>
      <w:pPr>
        <w:ind w:left="0" w:firstLine="0"/>
      </w:pPr>
    </w:lvl>
  </w:abstractNum>
  <w:abstractNum w:abstractNumId="31">
    <w:nsid w:val="5AD5787C"/>
    <w:multiLevelType w:val="multilevel"/>
    <w:tmpl w:val="5AD5787C"/>
    <w:lvl w:ilvl="0">
      <w:start w:val="1"/>
      <w:numFmt w:val="decimal"/>
      <w:pStyle w:val="20"/>
      <w:lvlText w:val="%1)"/>
      <w:lvlJc w:val="left"/>
      <w:pPr>
        <w:tabs>
          <w:tab w:val="num"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1">
      <w:start w:val="1"/>
      <w:numFmt w:val="bullet"/>
      <w:lvlText w:val=""/>
      <w:lvlJc w:val="left"/>
      <w:pPr>
        <w:tabs>
          <w:tab w:val="num" w:pos="840"/>
        </w:tabs>
        <w:ind w:left="84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2">
    <w:nsid w:val="5B854265"/>
    <w:multiLevelType w:val="hybridMultilevel"/>
    <w:tmpl w:val="CD9E9C54"/>
    <w:lvl w:ilvl="0" w:tplc="035C3F46">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602DE4D4"/>
    <w:multiLevelType w:val="multilevel"/>
    <w:tmpl w:val="602DE4D4"/>
    <w:lvl w:ilvl="0">
      <w:start w:val="1"/>
      <w:numFmt w:val="decimal"/>
      <w:lvlText w:val="%1、"/>
      <w:lvlJc w:val="left"/>
      <w:pPr>
        <w:tabs>
          <w:tab w:val="num" w:pos="360"/>
        </w:tabs>
        <w:ind w:left="360" w:hanging="36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4">
    <w:nsid w:val="619E411E"/>
    <w:multiLevelType w:val="singleLevel"/>
    <w:tmpl w:val="619E411E"/>
    <w:lvl w:ilvl="0">
      <w:start w:val="1"/>
      <w:numFmt w:val="upperLetter"/>
      <w:pStyle w:val="4"/>
      <w:lvlText w:val="%1."/>
      <w:lvlJc w:val="left"/>
      <w:pPr>
        <w:tabs>
          <w:tab w:val="num" w:pos="425"/>
        </w:tabs>
        <w:ind w:left="425" w:hanging="425"/>
      </w:pPr>
    </w:lvl>
  </w:abstractNum>
  <w:abstractNum w:abstractNumId="35">
    <w:nsid w:val="6C57019F"/>
    <w:multiLevelType w:val="multilevel"/>
    <w:tmpl w:val="6C57019F"/>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6">
    <w:nsid w:val="731F49F8"/>
    <w:multiLevelType w:val="hybridMultilevel"/>
    <w:tmpl w:val="E57075A2"/>
    <w:lvl w:ilvl="0" w:tplc="0FC428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74996041"/>
    <w:multiLevelType w:val="singleLevel"/>
    <w:tmpl w:val="74996041"/>
    <w:lvl w:ilvl="0">
      <w:start w:val="1"/>
      <w:numFmt w:val="chineseCounting"/>
      <w:suff w:val="space"/>
      <w:lvlText w:val="（%1）"/>
      <w:lvlJc w:val="left"/>
      <w:rPr>
        <w:rFonts w:hint="eastAsia"/>
      </w:rPr>
    </w:lvl>
  </w:abstractNum>
  <w:abstractNum w:abstractNumId="38">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9">
    <w:nsid w:val="7B4ECFCB"/>
    <w:multiLevelType w:val="multilevel"/>
    <w:tmpl w:val="7B4ECFCB"/>
    <w:lvl w:ilvl="0">
      <w:start w:val="1"/>
      <w:numFmt w:val="decimal"/>
      <w:lvlText w:val="%1、"/>
      <w:lvlJc w:val="left"/>
      <w:pPr>
        <w:tabs>
          <w:tab w:val="num" w:pos="360"/>
        </w:tabs>
        <w:ind w:left="360" w:hanging="36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11"/>
  </w:num>
  <w:num w:numId="2">
    <w:abstractNumId w:val="34"/>
  </w:num>
  <w:num w:numId="3">
    <w:abstractNumId w:val="38"/>
  </w:num>
  <w:num w:numId="4">
    <w:abstractNumId w:val="21"/>
  </w:num>
  <w:num w:numId="5">
    <w:abstractNumId w:val="16"/>
  </w:num>
  <w:num w:numId="6">
    <w:abstractNumId w:val="3"/>
  </w:num>
  <w:num w:numId="7">
    <w:abstractNumId w:val="35"/>
  </w:num>
  <w:num w:numId="8">
    <w:abstractNumId w:val="31"/>
  </w:num>
  <w:num w:numId="9">
    <w:abstractNumId w:val="5"/>
  </w:num>
  <w:num w:numId="10">
    <w:abstractNumId w:val="10"/>
  </w:num>
  <w:num w:numId="11">
    <w:abstractNumId w:val="20"/>
  </w:num>
  <w:num w:numId="12">
    <w:abstractNumId w:val="18"/>
  </w:num>
  <w:num w:numId="13">
    <w:abstractNumId w:val="19"/>
  </w:num>
  <w:num w:numId="14">
    <w:abstractNumId w:val="8"/>
  </w:num>
  <w:num w:numId="15">
    <w:abstractNumId w:val="22"/>
  </w:num>
  <w:num w:numId="16">
    <w:abstractNumId w:val="32"/>
  </w:num>
  <w:num w:numId="17">
    <w:abstractNumId w:val="30"/>
    <w:lvlOverride w:ilvl="0">
      <w:startOverride w:val="2"/>
    </w:lvlOverride>
  </w:num>
  <w:num w:numId="18">
    <w:abstractNumId w:val="36"/>
  </w:num>
  <w:num w:numId="19">
    <w:abstractNumId w:val="23"/>
  </w:num>
  <w:num w:numId="20">
    <w:abstractNumId w:val="24"/>
    <w:lvlOverride w:ilvl="0">
      <w:startOverride w:val="3"/>
    </w:lvlOverride>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5"/>
  </w:num>
  <w:num w:numId="25">
    <w:abstractNumId w:val="26"/>
  </w:num>
  <w:num w:numId="26">
    <w:abstractNumId w:val="27"/>
  </w:num>
  <w:num w:numId="27">
    <w:abstractNumId w:val="37"/>
  </w:num>
  <w:num w:numId="28">
    <w:abstractNumId w:val="28"/>
  </w:num>
  <w:num w:numId="29">
    <w:abstractNumId w:val="29"/>
  </w:num>
  <w:num w:numId="3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2"/>
    </w:lvlOverride>
  </w:num>
  <w:num w:numId="32">
    <w:abstractNumId w:val="11"/>
    <w:lvlOverride w:ilvl="0">
      <w:startOverride w:val="1"/>
    </w:lvlOverride>
  </w:num>
  <w:num w:numId="33">
    <w:abstractNumId w:val="13"/>
  </w:num>
  <w:num w:numId="34">
    <w:abstractNumId w:val="17"/>
  </w:num>
  <w:num w:numId="35">
    <w:abstractNumId w:val="39"/>
  </w:num>
  <w:num w:numId="36">
    <w:abstractNumId w:val="2"/>
  </w:num>
  <w:num w:numId="37">
    <w:abstractNumId w:val="6"/>
  </w:num>
  <w:num w:numId="38">
    <w:abstractNumId w:val="15"/>
  </w:num>
  <w:num w:numId="39">
    <w:abstractNumId w:val="33"/>
  </w:num>
  <w:num w:numId="40">
    <w:abstractNumId w:val="0"/>
  </w:num>
  <w:num w:numId="4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867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58C"/>
    <w:rsid w:val="000C18F8"/>
    <w:rsid w:val="000E40F9"/>
    <w:rsid w:val="000F66FB"/>
    <w:rsid w:val="00101EB7"/>
    <w:rsid w:val="00107658"/>
    <w:rsid w:val="00137CFD"/>
    <w:rsid w:val="0015718E"/>
    <w:rsid w:val="00160DBF"/>
    <w:rsid w:val="001A61A1"/>
    <w:rsid w:val="001B74ED"/>
    <w:rsid w:val="001D0562"/>
    <w:rsid w:val="001F7A66"/>
    <w:rsid w:val="002651D2"/>
    <w:rsid w:val="00280F8B"/>
    <w:rsid w:val="00386B3D"/>
    <w:rsid w:val="00414D8B"/>
    <w:rsid w:val="00420D73"/>
    <w:rsid w:val="00494A2A"/>
    <w:rsid w:val="004A4899"/>
    <w:rsid w:val="004A58F6"/>
    <w:rsid w:val="004C27AF"/>
    <w:rsid w:val="004F17D5"/>
    <w:rsid w:val="005130D5"/>
    <w:rsid w:val="0053311F"/>
    <w:rsid w:val="00535ABE"/>
    <w:rsid w:val="00581FA7"/>
    <w:rsid w:val="006215EE"/>
    <w:rsid w:val="0063038C"/>
    <w:rsid w:val="00630807"/>
    <w:rsid w:val="006975E0"/>
    <w:rsid w:val="006A7505"/>
    <w:rsid w:val="006E28E7"/>
    <w:rsid w:val="007C52CA"/>
    <w:rsid w:val="007D0077"/>
    <w:rsid w:val="007F77ED"/>
    <w:rsid w:val="00812D1A"/>
    <w:rsid w:val="0081758C"/>
    <w:rsid w:val="00881404"/>
    <w:rsid w:val="0089792D"/>
    <w:rsid w:val="008B39BB"/>
    <w:rsid w:val="00916C3E"/>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93A56"/>
    <w:rsid w:val="00DD67A0"/>
    <w:rsid w:val="00E31E6C"/>
    <w:rsid w:val="00E50F2C"/>
    <w:rsid w:val="00EF26A0"/>
    <w:rsid w:val="00F820FF"/>
    <w:rsid w:val="00FC490E"/>
    <w:rsid w:val="00FD2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uiPriority="0" w:qFormat="1"/>
    <w:lsdException w:name="footer" w:uiPriority="0"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5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qFormat/>
    <w:rsid w:val="0081758C"/>
    <w:pPr>
      <w:tabs>
        <w:tab w:val="center" w:pos="4153"/>
        <w:tab w:val="right" w:pos="8306"/>
      </w:tabs>
      <w:snapToGrid w:val="0"/>
      <w:jc w:val="left"/>
    </w:pPr>
    <w:rPr>
      <w:sz w:val="18"/>
    </w:rPr>
  </w:style>
  <w:style w:type="character" w:customStyle="1" w:styleId="Char10">
    <w:name w:val="页脚 Char1"/>
    <w:basedOn w:val="a2"/>
    <w:qFormat/>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5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character" w:customStyle="1" w:styleId="Char12">
    <w:name w:val="页眉 Char1"/>
    <w:qFormat/>
    <w:rsid w:val="004A4899"/>
    <w:rPr>
      <w:rFonts w:ascii="Times New Roman" w:eastAsia="宋体" w:hAnsi="Times New Roman" w:cs="Times New Roman" w:hint="default"/>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uiPriority="0" w:qFormat="1"/>
    <w:lsdException w:name="footer" w:uiPriority="0"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5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qFormat/>
    <w:rsid w:val="0081758C"/>
    <w:pPr>
      <w:tabs>
        <w:tab w:val="center" w:pos="4153"/>
        <w:tab w:val="right" w:pos="8306"/>
      </w:tabs>
      <w:snapToGrid w:val="0"/>
      <w:jc w:val="left"/>
    </w:pPr>
    <w:rPr>
      <w:sz w:val="18"/>
    </w:rPr>
  </w:style>
  <w:style w:type="character" w:customStyle="1" w:styleId="Char10">
    <w:name w:val="页脚 Char1"/>
    <w:basedOn w:val="a2"/>
    <w:qFormat/>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5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character" w:customStyle="1" w:styleId="Char12">
    <w:name w:val="页眉 Char1"/>
    <w:qFormat/>
    <w:rsid w:val="004A4899"/>
    <w:rPr>
      <w:rFonts w:ascii="Times New Roman" w:eastAsia="宋体" w:hAnsi="Times New Roman" w:cs="Times New Roman"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105236">
      <w:bodyDiv w:val="1"/>
      <w:marLeft w:val="0"/>
      <w:marRight w:val="0"/>
      <w:marTop w:val="0"/>
      <w:marBottom w:val="0"/>
      <w:divBdr>
        <w:top w:val="none" w:sz="0" w:space="0" w:color="auto"/>
        <w:left w:val="none" w:sz="0" w:space="0" w:color="auto"/>
        <w:bottom w:val="none" w:sz="0" w:space="0" w:color="auto"/>
        <w:right w:val="none" w:sz="0" w:space="0" w:color="auto"/>
      </w:divBdr>
    </w:div>
    <w:div w:id="198276479">
      <w:bodyDiv w:val="1"/>
      <w:marLeft w:val="0"/>
      <w:marRight w:val="0"/>
      <w:marTop w:val="0"/>
      <w:marBottom w:val="0"/>
      <w:divBdr>
        <w:top w:val="none" w:sz="0" w:space="0" w:color="auto"/>
        <w:left w:val="none" w:sz="0" w:space="0" w:color="auto"/>
        <w:bottom w:val="none" w:sz="0" w:space="0" w:color="auto"/>
        <w:right w:val="none" w:sz="0" w:space="0" w:color="auto"/>
      </w:divBdr>
    </w:div>
    <w:div w:id="297692346">
      <w:bodyDiv w:val="1"/>
      <w:marLeft w:val="0"/>
      <w:marRight w:val="0"/>
      <w:marTop w:val="0"/>
      <w:marBottom w:val="0"/>
      <w:divBdr>
        <w:top w:val="none" w:sz="0" w:space="0" w:color="auto"/>
        <w:left w:val="none" w:sz="0" w:space="0" w:color="auto"/>
        <w:bottom w:val="none" w:sz="0" w:space="0" w:color="auto"/>
        <w:right w:val="none" w:sz="0" w:space="0" w:color="auto"/>
      </w:divBdr>
    </w:div>
    <w:div w:id="348412100">
      <w:bodyDiv w:val="1"/>
      <w:marLeft w:val="0"/>
      <w:marRight w:val="0"/>
      <w:marTop w:val="0"/>
      <w:marBottom w:val="0"/>
      <w:divBdr>
        <w:top w:val="none" w:sz="0" w:space="0" w:color="auto"/>
        <w:left w:val="none" w:sz="0" w:space="0" w:color="auto"/>
        <w:bottom w:val="none" w:sz="0" w:space="0" w:color="auto"/>
        <w:right w:val="none" w:sz="0" w:space="0" w:color="auto"/>
      </w:divBdr>
    </w:div>
    <w:div w:id="541216357">
      <w:bodyDiv w:val="1"/>
      <w:marLeft w:val="0"/>
      <w:marRight w:val="0"/>
      <w:marTop w:val="0"/>
      <w:marBottom w:val="0"/>
      <w:divBdr>
        <w:top w:val="none" w:sz="0" w:space="0" w:color="auto"/>
        <w:left w:val="none" w:sz="0" w:space="0" w:color="auto"/>
        <w:bottom w:val="none" w:sz="0" w:space="0" w:color="auto"/>
        <w:right w:val="none" w:sz="0" w:space="0" w:color="auto"/>
      </w:divBdr>
    </w:div>
    <w:div w:id="653142866">
      <w:bodyDiv w:val="1"/>
      <w:marLeft w:val="0"/>
      <w:marRight w:val="0"/>
      <w:marTop w:val="0"/>
      <w:marBottom w:val="0"/>
      <w:divBdr>
        <w:top w:val="none" w:sz="0" w:space="0" w:color="auto"/>
        <w:left w:val="none" w:sz="0" w:space="0" w:color="auto"/>
        <w:bottom w:val="none" w:sz="0" w:space="0" w:color="auto"/>
        <w:right w:val="none" w:sz="0" w:space="0" w:color="auto"/>
      </w:divBdr>
    </w:div>
    <w:div w:id="1101146831">
      <w:bodyDiv w:val="1"/>
      <w:marLeft w:val="0"/>
      <w:marRight w:val="0"/>
      <w:marTop w:val="0"/>
      <w:marBottom w:val="0"/>
      <w:divBdr>
        <w:top w:val="none" w:sz="0" w:space="0" w:color="auto"/>
        <w:left w:val="none" w:sz="0" w:space="0" w:color="auto"/>
        <w:bottom w:val="none" w:sz="0" w:space="0" w:color="auto"/>
        <w:right w:val="none" w:sz="0" w:space="0" w:color="auto"/>
      </w:divBdr>
    </w:div>
    <w:div w:id="1199124999">
      <w:bodyDiv w:val="1"/>
      <w:marLeft w:val="0"/>
      <w:marRight w:val="0"/>
      <w:marTop w:val="0"/>
      <w:marBottom w:val="0"/>
      <w:divBdr>
        <w:top w:val="none" w:sz="0" w:space="0" w:color="auto"/>
        <w:left w:val="none" w:sz="0" w:space="0" w:color="auto"/>
        <w:bottom w:val="none" w:sz="0" w:space="0" w:color="auto"/>
        <w:right w:val="none" w:sz="0" w:space="0" w:color="auto"/>
      </w:divBdr>
    </w:div>
    <w:div w:id="1216236250">
      <w:bodyDiv w:val="1"/>
      <w:marLeft w:val="0"/>
      <w:marRight w:val="0"/>
      <w:marTop w:val="0"/>
      <w:marBottom w:val="0"/>
      <w:divBdr>
        <w:top w:val="none" w:sz="0" w:space="0" w:color="auto"/>
        <w:left w:val="none" w:sz="0" w:space="0" w:color="auto"/>
        <w:bottom w:val="none" w:sz="0" w:space="0" w:color="auto"/>
        <w:right w:val="none" w:sz="0" w:space="0" w:color="auto"/>
      </w:divBdr>
    </w:div>
    <w:div w:id="1248075477">
      <w:bodyDiv w:val="1"/>
      <w:marLeft w:val="0"/>
      <w:marRight w:val="0"/>
      <w:marTop w:val="0"/>
      <w:marBottom w:val="0"/>
      <w:divBdr>
        <w:top w:val="none" w:sz="0" w:space="0" w:color="auto"/>
        <w:left w:val="none" w:sz="0" w:space="0" w:color="auto"/>
        <w:bottom w:val="none" w:sz="0" w:space="0" w:color="auto"/>
        <w:right w:val="none" w:sz="0" w:space="0" w:color="auto"/>
      </w:divBdr>
    </w:div>
    <w:div w:id="1396468761">
      <w:bodyDiv w:val="1"/>
      <w:marLeft w:val="0"/>
      <w:marRight w:val="0"/>
      <w:marTop w:val="0"/>
      <w:marBottom w:val="0"/>
      <w:divBdr>
        <w:top w:val="none" w:sz="0" w:space="0" w:color="auto"/>
        <w:left w:val="none" w:sz="0" w:space="0" w:color="auto"/>
        <w:bottom w:val="none" w:sz="0" w:space="0" w:color="auto"/>
        <w:right w:val="none" w:sz="0" w:space="0" w:color="auto"/>
      </w:divBdr>
    </w:div>
    <w:div w:id="2016686525">
      <w:bodyDiv w:val="1"/>
      <w:marLeft w:val="0"/>
      <w:marRight w:val="0"/>
      <w:marTop w:val="0"/>
      <w:marBottom w:val="0"/>
      <w:divBdr>
        <w:top w:val="none" w:sz="0" w:space="0" w:color="auto"/>
        <w:left w:val="none" w:sz="0" w:space="0" w:color="auto"/>
        <w:bottom w:val="none" w:sz="0" w:space="0" w:color="auto"/>
        <w:right w:val="none" w:sz="0" w:space="0" w:color="auto"/>
      </w:divBdr>
    </w:div>
    <w:div w:id="2085493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4.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2292</Words>
  <Characters>13067</Characters>
  <Application>Microsoft Office Word</Application>
  <DocSecurity>0</DocSecurity>
  <Lines>108</Lines>
  <Paragraphs>30</Paragraphs>
  <ScaleCrop>false</ScaleCrop>
  <Company>HP Inc.</Company>
  <LinksUpToDate>false</LinksUpToDate>
  <CharactersWithSpaces>15329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2</cp:revision>
  <cp:lastPrinted>2020-11-11T01:24:00Z</cp:lastPrinted>
  <dcterms:created xsi:type="dcterms:W3CDTF">2021-10-28T10:06:00Z</dcterms:created>
  <dcterms:modified xsi:type="dcterms:W3CDTF">2021-10-28T10:06:00Z</dcterms:modified>
</cp:coreProperties>
</file>